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652"/>
        <w:gridCol w:w="284"/>
        <w:gridCol w:w="283"/>
      </w:tblGrid>
      <w:tr w:rsidR="00927EFD" w:rsidRPr="00F137CB" w14:paraId="18CA678C" w14:textId="77777777" w:rsidTr="00AF7682">
        <w:trPr>
          <w:gridAfter w:val="2"/>
          <w:wAfter w:w="567" w:type="dxa"/>
          <w:cantSplit/>
        </w:trPr>
        <w:tc>
          <w:tcPr>
            <w:tcW w:w="3652" w:type="dxa"/>
          </w:tcPr>
          <w:p w14:paraId="1C5F8DBD" w14:textId="195539C5" w:rsidR="00927EFD" w:rsidRPr="00F137CB" w:rsidRDefault="00927EFD" w:rsidP="00AF7682">
            <w:pPr>
              <w:jc w:val="center"/>
              <w:rPr>
                <w:rFonts w:ascii="Times New Roman" w:hAnsi="Times New Roman"/>
                <w:b/>
                <w:szCs w:val="24"/>
                <w:lang w:val="hr-HR"/>
              </w:rPr>
            </w:pPr>
            <w:r w:rsidRPr="00F137CB">
              <w:rPr>
                <w:rFonts w:ascii="Times New Roman" w:hAnsi="Times New Roman"/>
                <w:color w:val="FF0000"/>
                <w:szCs w:val="24"/>
                <w:lang w:val="hr-HR"/>
              </w:rPr>
              <w:t xml:space="preserve">   </w:t>
            </w:r>
            <w:r w:rsidRPr="00F137CB">
              <w:rPr>
                <w:rFonts w:ascii="Times New Roman" w:hAnsi="Times New Roman"/>
                <w:b/>
                <w:szCs w:val="24"/>
                <w:lang w:val="hr-HR"/>
              </w:rPr>
              <w:br w:type="page"/>
            </w:r>
            <w:r w:rsidRPr="00F137CB">
              <w:rPr>
                <w:rFonts w:ascii="Times New Roman" w:hAnsi="Times New Roman"/>
                <w:b/>
                <w:noProof/>
                <w:szCs w:val="24"/>
                <w:lang w:val="hr-HR"/>
              </w:rPr>
              <w:drawing>
                <wp:inline distT="0" distB="0" distL="0" distR="0" wp14:anchorId="26356C61" wp14:editId="2A910ABA">
                  <wp:extent cx="504825" cy="6286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14:paraId="18CD588A" w14:textId="77777777" w:rsidR="00927EFD" w:rsidRPr="00F137CB" w:rsidRDefault="00927EFD" w:rsidP="00AF7682">
            <w:pPr>
              <w:jc w:val="center"/>
              <w:rPr>
                <w:rFonts w:ascii="Times New Roman" w:hAnsi="Times New Roman"/>
                <w:szCs w:val="24"/>
                <w:lang w:val="hr-HR"/>
              </w:rPr>
            </w:pPr>
            <w:r w:rsidRPr="00F137CB">
              <w:rPr>
                <w:rFonts w:ascii="Times New Roman" w:hAnsi="Times New Roman"/>
                <w:b/>
                <w:szCs w:val="24"/>
                <w:lang w:val="hr-HR"/>
              </w:rPr>
              <w:t>REPUBLIKA HRVATSKA</w:t>
            </w:r>
          </w:p>
        </w:tc>
      </w:tr>
      <w:tr w:rsidR="00927EFD" w:rsidRPr="00F137CB" w14:paraId="376A0406" w14:textId="77777777" w:rsidTr="00AF7682">
        <w:trPr>
          <w:gridAfter w:val="2"/>
          <w:wAfter w:w="567" w:type="dxa"/>
          <w:cantSplit/>
        </w:trPr>
        <w:tc>
          <w:tcPr>
            <w:tcW w:w="3652" w:type="dxa"/>
          </w:tcPr>
          <w:p w14:paraId="27F32F4A" w14:textId="77777777" w:rsidR="00927EFD" w:rsidRPr="00F137CB" w:rsidRDefault="00927EFD" w:rsidP="00AF7682">
            <w:pPr>
              <w:jc w:val="center"/>
              <w:rPr>
                <w:rFonts w:ascii="Times New Roman" w:hAnsi="Times New Roman"/>
                <w:b/>
                <w:szCs w:val="24"/>
                <w:lang w:val="hr-HR"/>
              </w:rPr>
            </w:pPr>
            <w:r w:rsidRPr="00F137CB">
              <w:rPr>
                <w:rFonts w:ascii="Times New Roman" w:hAnsi="Times New Roman"/>
                <w:b/>
                <w:szCs w:val="24"/>
                <w:lang w:val="hr-HR"/>
              </w:rPr>
              <w:t>ISTARSKA ŽUPANIJA</w:t>
            </w:r>
          </w:p>
        </w:tc>
      </w:tr>
      <w:tr w:rsidR="00927EFD" w:rsidRPr="00F137CB" w14:paraId="4B870514" w14:textId="77777777" w:rsidTr="00AF7682">
        <w:trPr>
          <w:gridAfter w:val="2"/>
          <w:wAfter w:w="567" w:type="dxa"/>
          <w:cantSplit/>
        </w:trPr>
        <w:tc>
          <w:tcPr>
            <w:tcW w:w="3652" w:type="dxa"/>
          </w:tcPr>
          <w:p w14:paraId="7929215C" w14:textId="77777777" w:rsidR="00927EFD" w:rsidRPr="00F137CB" w:rsidRDefault="00927EFD" w:rsidP="00AF7682">
            <w:pPr>
              <w:jc w:val="both"/>
              <w:rPr>
                <w:rFonts w:ascii="Times New Roman" w:hAnsi="Times New Roman"/>
                <w:b/>
                <w:szCs w:val="24"/>
                <w:lang w:val="hr-HR"/>
              </w:rPr>
            </w:pPr>
            <w:r w:rsidRPr="00F137CB">
              <w:rPr>
                <w:rFonts w:ascii="Times New Roman" w:hAnsi="Times New Roman"/>
                <w:b/>
                <w:szCs w:val="24"/>
                <w:lang w:val="hr-HR"/>
              </w:rPr>
              <w:t xml:space="preserve">    GRAD POREČ - PARENZO </w:t>
            </w:r>
          </w:p>
          <w:p w14:paraId="39F1B5B1" w14:textId="77777777" w:rsidR="00927EFD" w:rsidRPr="00F137CB" w:rsidRDefault="00927EFD" w:rsidP="00AF7682">
            <w:pPr>
              <w:jc w:val="both"/>
              <w:rPr>
                <w:rFonts w:ascii="Times New Roman" w:hAnsi="Times New Roman"/>
                <w:b/>
                <w:szCs w:val="24"/>
                <w:lang w:val="hr-HR"/>
              </w:rPr>
            </w:pPr>
            <w:r w:rsidRPr="00F137CB">
              <w:rPr>
                <w:rFonts w:ascii="Times New Roman" w:hAnsi="Times New Roman"/>
                <w:b/>
                <w:szCs w:val="24"/>
                <w:lang w:val="hr-HR"/>
              </w:rPr>
              <w:t>CITTÀ DI POREČ - PARENZO</w:t>
            </w:r>
          </w:p>
          <w:p w14:paraId="08D4171A" w14:textId="77777777" w:rsidR="00927EFD" w:rsidRPr="00F137CB" w:rsidRDefault="00927EFD" w:rsidP="00AF7682">
            <w:pPr>
              <w:jc w:val="center"/>
              <w:rPr>
                <w:rFonts w:ascii="Times New Roman" w:hAnsi="Times New Roman"/>
                <w:b/>
                <w:szCs w:val="24"/>
                <w:lang w:val="hr-HR"/>
              </w:rPr>
            </w:pPr>
            <w:r w:rsidRPr="00F137CB">
              <w:rPr>
                <w:rFonts w:ascii="Times New Roman" w:hAnsi="Times New Roman"/>
                <w:b/>
                <w:szCs w:val="24"/>
                <w:lang w:val="hr-HR"/>
              </w:rPr>
              <w:t>Gradonačelnik</w:t>
            </w:r>
          </w:p>
        </w:tc>
      </w:tr>
      <w:tr w:rsidR="00927EFD" w:rsidRPr="00F137CB" w14:paraId="4D281DA4" w14:textId="77777777" w:rsidTr="00AF7682">
        <w:trPr>
          <w:cantSplit/>
        </w:trPr>
        <w:tc>
          <w:tcPr>
            <w:tcW w:w="3936" w:type="dxa"/>
            <w:gridSpan w:val="2"/>
          </w:tcPr>
          <w:p w14:paraId="15DAB8CB" w14:textId="73F5440B" w:rsidR="00927EFD" w:rsidRPr="00F137CB" w:rsidRDefault="00927EFD" w:rsidP="00AF7682">
            <w:pPr>
              <w:jc w:val="both"/>
              <w:rPr>
                <w:rFonts w:ascii="Times New Roman" w:hAnsi="Times New Roman"/>
                <w:b/>
                <w:szCs w:val="24"/>
                <w:lang w:val="hr-HR"/>
              </w:rPr>
            </w:pPr>
            <w:r w:rsidRPr="00F137CB">
              <w:rPr>
                <w:rFonts w:ascii="Times New Roman" w:hAnsi="Times New Roman"/>
                <w:b/>
                <w:szCs w:val="24"/>
                <w:lang w:val="hr-HR"/>
              </w:rPr>
              <w:t xml:space="preserve">KLASA: </w:t>
            </w:r>
            <w:r w:rsidR="008C1066">
              <w:rPr>
                <w:rFonts w:ascii="Times New Roman" w:hAnsi="Times New Roman"/>
                <w:b/>
                <w:szCs w:val="24"/>
                <w:lang w:val="hr-HR"/>
              </w:rPr>
              <w:t>024-01/25-01/</w:t>
            </w:r>
            <w:r w:rsidR="00AA3A86" w:rsidRPr="00AA3A86">
              <w:rPr>
                <w:rFonts w:ascii="Times New Roman" w:hAnsi="Times New Roman"/>
                <w:b/>
                <w:szCs w:val="24"/>
                <w:lang w:val="hr-HR"/>
              </w:rPr>
              <w:t>437</w:t>
            </w:r>
          </w:p>
        </w:tc>
        <w:tc>
          <w:tcPr>
            <w:tcW w:w="283" w:type="dxa"/>
          </w:tcPr>
          <w:p w14:paraId="02F00623" w14:textId="77777777" w:rsidR="00927EFD" w:rsidRPr="00F137CB" w:rsidRDefault="00927EFD" w:rsidP="00AF7682">
            <w:pPr>
              <w:jc w:val="both"/>
              <w:rPr>
                <w:rFonts w:ascii="Times New Roman" w:hAnsi="Times New Roman"/>
                <w:lang w:val="hr-HR"/>
              </w:rPr>
            </w:pPr>
          </w:p>
        </w:tc>
      </w:tr>
      <w:tr w:rsidR="00927EFD" w:rsidRPr="00F137CB" w14:paraId="18CEF5F6" w14:textId="77777777" w:rsidTr="00AF7682">
        <w:trPr>
          <w:cantSplit/>
        </w:trPr>
        <w:tc>
          <w:tcPr>
            <w:tcW w:w="3936" w:type="dxa"/>
            <w:gridSpan w:val="2"/>
          </w:tcPr>
          <w:p w14:paraId="17060DE0" w14:textId="5A5F0D18" w:rsidR="00927EFD" w:rsidRPr="00F137CB" w:rsidRDefault="00927EFD" w:rsidP="00AF7682">
            <w:pPr>
              <w:jc w:val="both"/>
              <w:rPr>
                <w:rFonts w:ascii="Times New Roman" w:hAnsi="Times New Roman"/>
                <w:b/>
                <w:szCs w:val="24"/>
                <w:lang w:val="hr-HR"/>
              </w:rPr>
            </w:pPr>
            <w:r w:rsidRPr="00F137CB">
              <w:rPr>
                <w:rFonts w:ascii="Times New Roman" w:hAnsi="Times New Roman"/>
                <w:b/>
                <w:szCs w:val="24"/>
                <w:lang w:val="hr-HR"/>
              </w:rPr>
              <w:t xml:space="preserve">URBROJ: </w:t>
            </w:r>
            <w:r w:rsidR="008C1066">
              <w:rPr>
                <w:rFonts w:ascii="Times New Roman" w:hAnsi="Times New Roman"/>
                <w:b/>
                <w:szCs w:val="24"/>
                <w:lang w:val="hr-HR"/>
              </w:rPr>
              <w:t>2163-6-09/01-25-2</w:t>
            </w:r>
          </w:p>
        </w:tc>
        <w:tc>
          <w:tcPr>
            <w:tcW w:w="283" w:type="dxa"/>
          </w:tcPr>
          <w:p w14:paraId="5E4F0711" w14:textId="77777777" w:rsidR="00927EFD" w:rsidRPr="00F137CB" w:rsidRDefault="00927EFD" w:rsidP="00AF7682">
            <w:pPr>
              <w:jc w:val="both"/>
              <w:rPr>
                <w:rFonts w:ascii="Times New Roman" w:hAnsi="Times New Roman"/>
                <w:lang w:val="hr-HR"/>
              </w:rPr>
            </w:pPr>
          </w:p>
        </w:tc>
      </w:tr>
      <w:tr w:rsidR="00927EFD" w:rsidRPr="00F137CB" w14:paraId="2E7BBE10" w14:textId="77777777" w:rsidTr="00AF7682">
        <w:trPr>
          <w:cantSplit/>
        </w:trPr>
        <w:tc>
          <w:tcPr>
            <w:tcW w:w="3936" w:type="dxa"/>
            <w:gridSpan w:val="2"/>
          </w:tcPr>
          <w:p w14:paraId="56BEAF97" w14:textId="0EA886E1" w:rsidR="00927EFD" w:rsidRPr="00F137CB" w:rsidRDefault="00927EFD" w:rsidP="00AF7682">
            <w:pPr>
              <w:ind w:right="-675"/>
              <w:jc w:val="both"/>
              <w:rPr>
                <w:rFonts w:ascii="Times New Roman" w:hAnsi="Times New Roman"/>
                <w:b/>
                <w:szCs w:val="24"/>
                <w:lang w:val="hr-HR"/>
              </w:rPr>
            </w:pPr>
            <w:r w:rsidRPr="00F137CB">
              <w:rPr>
                <w:rFonts w:ascii="Times New Roman" w:hAnsi="Times New Roman"/>
                <w:b/>
                <w:szCs w:val="24"/>
                <w:lang w:val="hr-HR"/>
              </w:rPr>
              <w:t xml:space="preserve">Poreč-Parenzo, </w:t>
            </w:r>
            <w:r w:rsidR="008C1066">
              <w:rPr>
                <w:rFonts w:ascii="Times New Roman" w:hAnsi="Times New Roman"/>
                <w:b/>
                <w:szCs w:val="24"/>
                <w:lang w:val="hr-HR"/>
              </w:rPr>
              <w:t>17. studenog 2025.</w:t>
            </w:r>
          </w:p>
        </w:tc>
        <w:tc>
          <w:tcPr>
            <w:tcW w:w="283" w:type="dxa"/>
          </w:tcPr>
          <w:p w14:paraId="6C6309CC" w14:textId="77777777" w:rsidR="00927EFD" w:rsidRPr="00F137CB" w:rsidRDefault="00927EFD" w:rsidP="00AF7682">
            <w:pPr>
              <w:jc w:val="both"/>
              <w:rPr>
                <w:rFonts w:ascii="Times New Roman" w:hAnsi="Times New Roman"/>
                <w:lang w:val="hr-HR"/>
              </w:rPr>
            </w:pPr>
          </w:p>
        </w:tc>
      </w:tr>
    </w:tbl>
    <w:p w14:paraId="5C373577" w14:textId="77777777" w:rsidR="00927EFD" w:rsidRPr="00F137CB" w:rsidRDefault="00927EFD" w:rsidP="00927EFD">
      <w:pPr>
        <w:jc w:val="both"/>
        <w:rPr>
          <w:rFonts w:ascii="Times New Roman" w:hAnsi="Times New Roman"/>
          <w:lang w:val="hr-HR"/>
        </w:rPr>
      </w:pPr>
    </w:p>
    <w:p w14:paraId="4D0B0546" w14:textId="77777777" w:rsidR="00927EFD" w:rsidRPr="00F137CB" w:rsidRDefault="00927EFD" w:rsidP="00927EFD">
      <w:pPr>
        <w:jc w:val="both"/>
        <w:rPr>
          <w:rFonts w:ascii="Times New Roman" w:hAnsi="Times New Roman"/>
          <w:lang w:val="hr-HR"/>
        </w:rPr>
      </w:pPr>
    </w:p>
    <w:p w14:paraId="45ED6410" w14:textId="2E584CA5" w:rsidR="00927EFD" w:rsidRDefault="00927EFD" w:rsidP="00686C1B">
      <w:pPr>
        <w:ind w:firstLine="720"/>
        <w:jc w:val="both"/>
        <w:rPr>
          <w:rFonts w:ascii="Times New Roman" w:hAnsi="Times New Roman"/>
          <w:szCs w:val="24"/>
          <w:lang w:val="hr-HR"/>
        </w:rPr>
      </w:pPr>
      <w:r w:rsidRPr="00F137CB">
        <w:rPr>
          <w:rFonts w:ascii="Times New Roman" w:hAnsi="Times New Roman"/>
          <w:szCs w:val="24"/>
          <w:lang w:val="hr-HR"/>
        </w:rPr>
        <w:t xml:space="preserve">Na temelju </w:t>
      </w:r>
      <w:r w:rsidRPr="00F137CB">
        <w:rPr>
          <w:rFonts w:ascii="Times New Roman" w:hAnsi="Times New Roman"/>
          <w:bCs/>
          <w:szCs w:val="24"/>
          <w:lang w:val="hr-HR"/>
        </w:rPr>
        <w:t>članka 53. Statuta Grada Poreča-Parenzo („Službeni glasnik Grada Poreča-Parenzo“ broj 02/13, 10/18, 2/21 i 12/24)</w:t>
      </w:r>
      <w:r w:rsidRPr="00F137CB">
        <w:rPr>
          <w:rFonts w:ascii="Times New Roman" w:hAnsi="Times New Roman"/>
          <w:szCs w:val="24"/>
          <w:lang w:val="hr-HR"/>
        </w:rPr>
        <w:t>,</w:t>
      </w:r>
      <w:r w:rsidRPr="00F137CB">
        <w:rPr>
          <w:rFonts w:ascii="Times New Roman" w:hAnsi="Times New Roman"/>
          <w:bCs/>
          <w:szCs w:val="24"/>
          <w:lang w:val="hr-HR"/>
        </w:rPr>
        <w:t xml:space="preserve"> na prijedlog</w:t>
      </w:r>
      <w:r w:rsidRPr="00F137CB">
        <w:rPr>
          <w:rFonts w:ascii="Times New Roman" w:hAnsi="Times New Roman"/>
          <w:szCs w:val="24"/>
          <w:lang w:val="hr-HR"/>
        </w:rPr>
        <w:t xml:space="preserve"> Upravnog odjela za društvene djelatnosti </w:t>
      </w:r>
      <w:r w:rsidR="008C1066" w:rsidRPr="008C1066">
        <w:rPr>
          <w:rFonts w:ascii="Times New Roman" w:hAnsi="Times New Roman"/>
          <w:szCs w:val="24"/>
          <w:lang w:val="hr-HR"/>
        </w:rPr>
        <w:t>KLASA:</w:t>
      </w:r>
      <w:r w:rsidR="008C1066">
        <w:rPr>
          <w:rFonts w:ascii="Times New Roman" w:hAnsi="Times New Roman"/>
          <w:szCs w:val="24"/>
          <w:lang w:val="hr-HR"/>
        </w:rPr>
        <w:t xml:space="preserve"> </w:t>
      </w:r>
      <w:r w:rsidR="008C1066" w:rsidRPr="008C1066">
        <w:rPr>
          <w:rFonts w:ascii="Times New Roman" w:hAnsi="Times New Roman"/>
          <w:szCs w:val="24"/>
          <w:lang w:val="hr-HR"/>
        </w:rPr>
        <w:t>029-01/25-01/02</w:t>
      </w:r>
      <w:r w:rsidRPr="00F137CB">
        <w:rPr>
          <w:rFonts w:ascii="Times New Roman" w:hAnsi="Times New Roman"/>
          <w:szCs w:val="24"/>
          <w:lang w:val="hr-HR"/>
        </w:rPr>
        <w:t xml:space="preserve"> URBROJ: </w:t>
      </w:r>
      <w:r w:rsidR="008C1066" w:rsidRPr="008C1066">
        <w:rPr>
          <w:rFonts w:ascii="Times New Roman" w:hAnsi="Times New Roman"/>
          <w:szCs w:val="24"/>
          <w:lang w:val="hr-HR"/>
        </w:rPr>
        <w:t>2163-6-21/05-25-5</w:t>
      </w:r>
      <w:r w:rsidRPr="00F137CB">
        <w:rPr>
          <w:rFonts w:ascii="Times New Roman" w:hAnsi="Times New Roman"/>
          <w:szCs w:val="24"/>
          <w:lang w:val="hr-HR"/>
        </w:rPr>
        <w:t xml:space="preserve"> od </w:t>
      </w:r>
      <w:r w:rsidR="008C1066">
        <w:rPr>
          <w:rFonts w:ascii="Times New Roman" w:hAnsi="Times New Roman"/>
          <w:szCs w:val="24"/>
          <w:lang w:val="hr-HR"/>
        </w:rPr>
        <w:t xml:space="preserve">12. studenog </w:t>
      </w:r>
      <w:r w:rsidRPr="00F137CB">
        <w:rPr>
          <w:rFonts w:ascii="Times New Roman" w:hAnsi="Times New Roman"/>
          <w:szCs w:val="24"/>
          <w:lang w:val="hr-HR"/>
        </w:rPr>
        <w:t>2025.</w:t>
      </w:r>
      <w:r w:rsidR="008C1066">
        <w:rPr>
          <w:rFonts w:ascii="Times New Roman" w:hAnsi="Times New Roman"/>
          <w:szCs w:val="24"/>
          <w:lang w:val="hr-HR"/>
        </w:rPr>
        <w:t xml:space="preserve"> godine</w:t>
      </w:r>
      <w:r w:rsidRPr="00F137CB">
        <w:rPr>
          <w:rFonts w:ascii="Times New Roman" w:hAnsi="Times New Roman"/>
          <w:szCs w:val="24"/>
          <w:lang w:val="hr-HR"/>
        </w:rPr>
        <w:t xml:space="preserve">, </w:t>
      </w:r>
      <w:r w:rsidRPr="00F137CB">
        <w:rPr>
          <w:rFonts w:ascii="Times New Roman" w:hAnsi="Times New Roman"/>
          <w:bCs/>
          <w:szCs w:val="24"/>
          <w:lang w:val="hr-HR"/>
        </w:rPr>
        <w:t xml:space="preserve">Gradonačelnik Grada Poreča-Parenzo </w:t>
      </w:r>
      <w:r w:rsidR="008C1066">
        <w:rPr>
          <w:rFonts w:ascii="Times New Roman" w:hAnsi="Times New Roman"/>
          <w:bCs/>
          <w:szCs w:val="24"/>
          <w:lang w:val="hr-HR"/>
        </w:rPr>
        <w:t xml:space="preserve">je donio </w:t>
      </w:r>
      <w:r w:rsidRPr="00F137CB">
        <w:rPr>
          <w:rFonts w:ascii="Times New Roman" w:hAnsi="Times New Roman"/>
          <w:szCs w:val="24"/>
          <w:lang w:val="hr-HR"/>
        </w:rPr>
        <w:t>sljedeći</w:t>
      </w:r>
    </w:p>
    <w:p w14:paraId="4936ACB5" w14:textId="77777777" w:rsidR="00686C1B" w:rsidRPr="00F137CB" w:rsidRDefault="00686C1B" w:rsidP="00686C1B">
      <w:pPr>
        <w:ind w:firstLine="720"/>
        <w:jc w:val="both"/>
        <w:rPr>
          <w:rFonts w:ascii="Times New Roman" w:hAnsi="Times New Roman"/>
          <w:szCs w:val="24"/>
          <w:lang w:val="hr-HR"/>
        </w:rPr>
      </w:pPr>
    </w:p>
    <w:p w14:paraId="1711BCAA" w14:textId="339E8F4A" w:rsidR="00686C1B" w:rsidRPr="00B13ECE" w:rsidRDefault="00927EFD" w:rsidP="00B13ECE">
      <w:pPr>
        <w:pStyle w:val="Naslov8"/>
        <w:jc w:val="center"/>
        <w:rPr>
          <w:rFonts w:ascii="Times New Roman" w:hAnsi="Times New Roman"/>
          <w:b/>
          <w:i w:val="0"/>
          <w:lang w:val="hr-HR"/>
        </w:rPr>
      </w:pPr>
      <w:r w:rsidRPr="00F137CB">
        <w:rPr>
          <w:rFonts w:ascii="Times New Roman" w:hAnsi="Times New Roman"/>
          <w:b/>
          <w:i w:val="0"/>
          <w:lang w:val="hr-HR"/>
        </w:rPr>
        <w:t>Z A K L J U Č A K</w:t>
      </w:r>
    </w:p>
    <w:p w14:paraId="00116432" w14:textId="77777777" w:rsidR="00927EFD" w:rsidRPr="00F137CB" w:rsidRDefault="00927EFD" w:rsidP="00686C1B">
      <w:pPr>
        <w:jc w:val="both"/>
        <w:rPr>
          <w:rFonts w:ascii="Times New Roman" w:hAnsi="Times New Roman"/>
          <w:szCs w:val="24"/>
          <w:lang w:val="hr-HR"/>
        </w:rPr>
      </w:pPr>
    </w:p>
    <w:p w14:paraId="363D85CA" w14:textId="3F632944" w:rsidR="00927EFD" w:rsidRPr="00F137CB" w:rsidRDefault="00927EFD" w:rsidP="00927EFD">
      <w:pPr>
        <w:numPr>
          <w:ilvl w:val="0"/>
          <w:numId w:val="4"/>
        </w:numPr>
        <w:jc w:val="both"/>
        <w:rPr>
          <w:rFonts w:ascii="Times New Roman" w:hAnsi="Times New Roman"/>
          <w:b/>
          <w:bCs/>
          <w:szCs w:val="24"/>
          <w:lang w:val="hr-HR"/>
        </w:rPr>
      </w:pPr>
      <w:r w:rsidRPr="00F137CB">
        <w:rPr>
          <w:rFonts w:ascii="Times New Roman" w:hAnsi="Times New Roman"/>
          <w:szCs w:val="24"/>
          <w:lang w:val="hr-HR"/>
        </w:rPr>
        <w:t xml:space="preserve">Utvrđuje se prijedlog </w:t>
      </w:r>
      <w:r w:rsidR="00BD4DF4" w:rsidRPr="00F137CB">
        <w:rPr>
          <w:lang w:val="hr-HR"/>
        </w:rPr>
        <w:t>Odluke o osnivanju Savjeta mladih Grada Poreča</w:t>
      </w:r>
      <w:r w:rsidR="003F517D" w:rsidRPr="00F137CB">
        <w:rPr>
          <w:lang w:val="hr-HR"/>
        </w:rPr>
        <w:t>-</w:t>
      </w:r>
      <w:r w:rsidR="00BD4DF4" w:rsidRPr="00F137CB">
        <w:rPr>
          <w:lang w:val="hr-HR"/>
        </w:rPr>
        <w:t>Parenzo</w:t>
      </w:r>
      <w:r w:rsidRPr="00F137CB">
        <w:rPr>
          <w:rFonts w:ascii="Times New Roman" w:hAnsi="Times New Roman"/>
          <w:szCs w:val="24"/>
          <w:lang w:val="hr-HR"/>
        </w:rPr>
        <w:t xml:space="preserve"> te se dostavlja Gradskom vijeću na razmatranje i donošenje u priloženom tekstu.</w:t>
      </w:r>
    </w:p>
    <w:p w14:paraId="714275FD" w14:textId="77777777" w:rsidR="00927EFD" w:rsidRPr="00F137CB" w:rsidRDefault="00927EFD" w:rsidP="00927EFD">
      <w:pPr>
        <w:ind w:firstLine="3543"/>
        <w:jc w:val="both"/>
        <w:rPr>
          <w:rFonts w:ascii="Times New Roman" w:hAnsi="Times New Roman"/>
          <w:b/>
          <w:bCs/>
          <w:szCs w:val="24"/>
          <w:lang w:val="hr-HR"/>
        </w:rPr>
      </w:pPr>
    </w:p>
    <w:p w14:paraId="1DB5700F" w14:textId="0939679B" w:rsidR="00927EFD" w:rsidRPr="00F137CB" w:rsidRDefault="00927EFD" w:rsidP="00927EFD">
      <w:pPr>
        <w:numPr>
          <w:ilvl w:val="0"/>
          <w:numId w:val="4"/>
        </w:numPr>
        <w:jc w:val="both"/>
        <w:rPr>
          <w:rFonts w:ascii="Times New Roman" w:hAnsi="Times New Roman"/>
          <w:b/>
          <w:bCs/>
          <w:szCs w:val="24"/>
          <w:lang w:val="hr-HR"/>
        </w:rPr>
      </w:pPr>
      <w:r w:rsidRPr="00F137CB">
        <w:rPr>
          <w:rFonts w:ascii="Times New Roman" w:hAnsi="Times New Roman"/>
          <w:szCs w:val="24"/>
          <w:lang w:val="hr-HR"/>
        </w:rPr>
        <w:t>Na sjednici Gradskog vijeća Grada Poreča</w:t>
      </w:r>
      <w:r w:rsidRPr="00F137CB">
        <w:rPr>
          <w:rFonts w:ascii="Times New Roman" w:hAnsi="Times New Roman"/>
          <w:b/>
          <w:szCs w:val="24"/>
          <w:lang w:val="hr-HR"/>
        </w:rPr>
        <w:t>-</w:t>
      </w:r>
      <w:r w:rsidRPr="00F137CB">
        <w:rPr>
          <w:rFonts w:ascii="Times New Roman" w:hAnsi="Times New Roman"/>
          <w:szCs w:val="24"/>
          <w:lang w:val="hr-HR"/>
        </w:rPr>
        <w:t xml:space="preserve">Parenzo, sva potrebna tumačenja uz prijedlog Odluke </w:t>
      </w:r>
      <w:r w:rsidR="003F517D" w:rsidRPr="00F137CB">
        <w:rPr>
          <w:lang w:val="hr-HR"/>
        </w:rPr>
        <w:t>o osnivanju Savjeta mladih Grada Poreča-Parenzo</w:t>
      </w:r>
      <w:r w:rsidRPr="00F137CB">
        <w:rPr>
          <w:rFonts w:ascii="Times New Roman" w:hAnsi="Times New Roman"/>
          <w:szCs w:val="24"/>
          <w:lang w:val="hr-HR"/>
        </w:rPr>
        <w:t>, dat će Tihana Mikulčić</w:t>
      </w:r>
      <w:r w:rsidR="008C1066">
        <w:rPr>
          <w:rFonts w:ascii="Times New Roman" w:hAnsi="Times New Roman"/>
          <w:szCs w:val="24"/>
          <w:lang w:val="hr-HR"/>
        </w:rPr>
        <w:t>,</w:t>
      </w:r>
      <w:r w:rsidRPr="00F137CB">
        <w:rPr>
          <w:rFonts w:ascii="Times New Roman" w:hAnsi="Times New Roman"/>
          <w:szCs w:val="24"/>
          <w:lang w:val="hr-HR"/>
        </w:rPr>
        <w:t xml:space="preserve"> pročelnica Upravnog odjela za društvene djelatnosti.</w:t>
      </w:r>
    </w:p>
    <w:p w14:paraId="13411271" w14:textId="77777777" w:rsidR="00927EFD" w:rsidRPr="00F137CB" w:rsidRDefault="00927EFD" w:rsidP="008C1066">
      <w:pPr>
        <w:jc w:val="both"/>
        <w:rPr>
          <w:rFonts w:ascii="Times New Roman" w:hAnsi="Times New Roman"/>
          <w:b/>
          <w:bCs/>
          <w:szCs w:val="24"/>
          <w:lang w:val="hr-HR"/>
        </w:rPr>
      </w:pPr>
    </w:p>
    <w:p w14:paraId="426D42EF" w14:textId="1CC3A516" w:rsidR="00927EFD" w:rsidRPr="00F137CB" w:rsidRDefault="00927EFD" w:rsidP="00927EFD">
      <w:pPr>
        <w:ind w:left="5040" w:firstLine="720"/>
        <w:jc w:val="both"/>
        <w:rPr>
          <w:rFonts w:ascii="Times New Roman" w:hAnsi="Times New Roman"/>
          <w:b/>
          <w:bCs/>
          <w:szCs w:val="24"/>
          <w:lang w:val="hr-HR"/>
        </w:rPr>
      </w:pPr>
      <w:r w:rsidRPr="00F137CB">
        <w:rPr>
          <w:rFonts w:ascii="Times New Roman" w:hAnsi="Times New Roman"/>
          <w:bCs/>
          <w:szCs w:val="24"/>
          <w:lang w:val="hr-HR"/>
        </w:rPr>
        <w:t xml:space="preserve">    </w:t>
      </w:r>
      <w:r w:rsidR="008C1066">
        <w:rPr>
          <w:rFonts w:ascii="Times New Roman" w:hAnsi="Times New Roman"/>
          <w:bCs/>
          <w:szCs w:val="24"/>
          <w:lang w:val="hr-HR"/>
        </w:rPr>
        <w:t xml:space="preserve">            </w:t>
      </w:r>
      <w:r w:rsidRPr="00F137CB">
        <w:rPr>
          <w:rFonts w:ascii="Times New Roman" w:hAnsi="Times New Roman"/>
          <w:b/>
          <w:bCs/>
          <w:szCs w:val="24"/>
          <w:lang w:val="hr-HR"/>
        </w:rPr>
        <w:t>GRADONAČELNIK</w:t>
      </w:r>
    </w:p>
    <w:p w14:paraId="74AD990C" w14:textId="165C1695" w:rsidR="00927EFD" w:rsidRPr="00F137CB" w:rsidRDefault="00927EFD" w:rsidP="00927EFD">
      <w:pPr>
        <w:pStyle w:val="Bezproreda"/>
        <w:rPr>
          <w:b/>
          <w:sz w:val="24"/>
          <w:szCs w:val="24"/>
          <w:lang w:val="hr-HR"/>
        </w:rPr>
      </w:pPr>
      <w:r w:rsidRPr="00F137CB">
        <w:rPr>
          <w:b/>
          <w:sz w:val="24"/>
          <w:szCs w:val="24"/>
          <w:lang w:val="hr-HR"/>
        </w:rPr>
        <w:tab/>
      </w:r>
      <w:r w:rsidRPr="00F137CB">
        <w:rPr>
          <w:b/>
          <w:sz w:val="24"/>
          <w:szCs w:val="24"/>
          <w:lang w:val="hr-HR"/>
        </w:rPr>
        <w:tab/>
      </w:r>
      <w:r w:rsidRPr="00F137CB">
        <w:rPr>
          <w:b/>
          <w:sz w:val="24"/>
          <w:szCs w:val="24"/>
          <w:lang w:val="hr-HR"/>
        </w:rPr>
        <w:tab/>
      </w:r>
      <w:r w:rsidRPr="00F137CB">
        <w:rPr>
          <w:b/>
          <w:sz w:val="24"/>
          <w:szCs w:val="24"/>
          <w:lang w:val="hr-HR"/>
        </w:rPr>
        <w:tab/>
      </w:r>
      <w:r w:rsidRPr="00F137CB">
        <w:rPr>
          <w:b/>
          <w:sz w:val="24"/>
          <w:szCs w:val="24"/>
          <w:lang w:val="hr-HR"/>
        </w:rPr>
        <w:tab/>
      </w:r>
      <w:r w:rsidRPr="00F137CB">
        <w:rPr>
          <w:b/>
          <w:sz w:val="24"/>
          <w:szCs w:val="24"/>
          <w:lang w:val="hr-HR"/>
        </w:rPr>
        <w:tab/>
        <w:t xml:space="preserve">                               </w:t>
      </w:r>
      <w:r w:rsidR="008C1066">
        <w:rPr>
          <w:b/>
          <w:sz w:val="24"/>
          <w:szCs w:val="24"/>
          <w:lang w:val="hr-HR"/>
        </w:rPr>
        <w:t xml:space="preserve">           </w:t>
      </w:r>
      <w:r w:rsidRPr="00F137CB">
        <w:rPr>
          <w:b/>
          <w:sz w:val="24"/>
          <w:szCs w:val="24"/>
          <w:lang w:val="hr-HR"/>
        </w:rPr>
        <w:t xml:space="preserve">      Loris Peršurić</w:t>
      </w:r>
    </w:p>
    <w:p w14:paraId="42D5537A" w14:textId="1E7F9483" w:rsidR="00927EFD" w:rsidRDefault="00927EFD" w:rsidP="00927EFD">
      <w:pPr>
        <w:pStyle w:val="Bezproreda"/>
        <w:rPr>
          <w:b/>
          <w:sz w:val="24"/>
          <w:szCs w:val="24"/>
          <w:lang w:val="hr-HR"/>
        </w:rPr>
      </w:pPr>
    </w:p>
    <w:p w14:paraId="1F711565" w14:textId="77777777" w:rsidR="00686C1B" w:rsidRPr="00F137CB" w:rsidRDefault="00686C1B" w:rsidP="00927EFD">
      <w:pPr>
        <w:pStyle w:val="Bezproreda"/>
        <w:rPr>
          <w:b/>
          <w:sz w:val="24"/>
          <w:szCs w:val="24"/>
          <w:lang w:val="hr-HR"/>
        </w:rPr>
      </w:pPr>
    </w:p>
    <w:p w14:paraId="0CF03B60" w14:textId="77777777" w:rsidR="00927EFD" w:rsidRPr="00F137CB" w:rsidRDefault="00927EFD" w:rsidP="00927EFD">
      <w:pPr>
        <w:pStyle w:val="Bezproreda"/>
        <w:rPr>
          <w:b/>
          <w:sz w:val="24"/>
          <w:szCs w:val="24"/>
          <w:lang w:val="hr-HR"/>
        </w:rPr>
      </w:pPr>
    </w:p>
    <w:p w14:paraId="363051A8" w14:textId="77777777" w:rsidR="008C1066" w:rsidRDefault="008C1066" w:rsidP="00927EFD">
      <w:pPr>
        <w:rPr>
          <w:rFonts w:ascii="Times New Roman" w:hAnsi="Times New Roman"/>
          <w:b/>
          <w:bCs/>
          <w:lang w:val="hr-HR"/>
        </w:rPr>
      </w:pPr>
    </w:p>
    <w:p w14:paraId="40FB8213" w14:textId="77777777" w:rsidR="008C1066" w:rsidRDefault="008C1066" w:rsidP="00927EFD">
      <w:pPr>
        <w:rPr>
          <w:rFonts w:ascii="Times New Roman" w:hAnsi="Times New Roman"/>
          <w:b/>
          <w:bCs/>
          <w:lang w:val="hr-HR"/>
        </w:rPr>
      </w:pPr>
    </w:p>
    <w:p w14:paraId="7814F72C" w14:textId="77777777" w:rsidR="008C1066" w:rsidRDefault="008C1066" w:rsidP="00927EFD">
      <w:pPr>
        <w:rPr>
          <w:rFonts w:ascii="Times New Roman" w:hAnsi="Times New Roman"/>
          <w:b/>
          <w:bCs/>
          <w:lang w:val="hr-HR"/>
        </w:rPr>
      </w:pPr>
    </w:p>
    <w:p w14:paraId="6622E3B7" w14:textId="77777777" w:rsidR="008C1066" w:rsidRDefault="008C1066" w:rsidP="00927EFD">
      <w:pPr>
        <w:rPr>
          <w:rFonts w:ascii="Times New Roman" w:hAnsi="Times New Roman"/>
          <w:b/>
          <w:bCs/>
          <w:lang w:val="hr-HR"/>
        </w:rPr>
      </w:pPr>
    </w:p>
    <w:p w14:paraId="47B16F91" w14:textId="77777777" w:rsidR="008C1066" w:rsidRDefault="008C1066" w:rsidP="00927EFD">
      <w:pPr>
        <w:rPr>
          <w:rFonts w:ascii="Times New Roman" w:hAnsi="Times New Roman"/>
          <w:b/>
          <w:bCs/>
          <w:lang w:val="hr-HR"/>
        </w:rPr>
      </w:pPr>
    </w:p>
    <w:p w14:paraId="33392122" w14:textId="77777777" w:rsidR="008C1066" w:rsidRDefault="008C1066" w:rsidP="00927EFD">
      <w:pPr>
        <w:rPr>
          <w:rFonts w:ascii="Times New Roman" w:hAnsi="Times New Roman"/>
          <w:b/>
          <w:bCs/>
          <w:lang w:val="hr-HR"/>
        </w:rPr>
      </w:pPr>
    </w:p>
    <w:p w14:paraId="1F413687" w14:textId="77777777" w:rsidR="008C1066" w:rsidRDefault="008C1066" w:rsidP="00927EFD">
      <w:pPr>
        <w:rPr>
          <w:rFonts w:ascii="Times New Roman" w:hAnsi="Times New Roman"/>
          <w:b/>
          <w:bCs/>
          <w:lang w:val="hr-HR"/>
        </w:rPr>
      </w:pPr>
    </w:p>
    <w:p w14:paraId="7722935C" w14:textId="31B8F2A3" w:rsidR="00927EFD" w:rsidRPr="00F137CB" w:rsidRDefault="00927EFD" w:rsidP="00927EFD">
      <w:pPr>
        <w:rPr>
          <w:rFonts w:ascii="Times New Roman" w:hAnsi="Times New Roman"/>
          <w:b/>
          <w:bCs/>
          <w:lang w:val="hr-HR"/>
        </w:rPr>
      </w:pPr>
      <w:r w:rsidRPr="00F137CB">
        <w:rPr>
          <w:rFonts w:ascii="Times New Roman" w:hAnsi="Times New Roman"/>
          <w:b/>
          <w:bCs/>
          <w:lang w:val="hr-HR"/>
        </w:rPr>
        <w:t>PRILOG:</w:t>
      </w:r>
    </w:p>
    <w:p w14:paraId="047C2730" w14:textId="63DDC716" w:rsidR="00927EFD" w:rsidRPr="008C1066" w:rsidRDefault="00927EFD" w:rsidP="008C1066">
      <w:pPr>
        <w:pStyle w:val="Odlomakpopisa"/>
        <w:numPr>
          <w:ilvl w:val="0"/>
          <w:numId w:val="5"/>
        </w:numPr>
        <w:rPr>
          <w:rFonts w:ascii="Times New Roman" w:hAnsi="Times New Roman"/>
          <w:szCs w:val="24"/>
          <w:lang w:val="hr-HR"/>
        </w:rPr>
      </w:pPr>
      <w:r w:rsidRPr="008C1066">
        <w:rPr>
          <w:rFonts w:ascii="Times New Roman" w:hAnsi="Times New Roman"/>
          <w:szCs w:val="24"/>
          <w:lang w:val="hr-HR"/>
        </w:rPr>
        <w:t>Prijedlog Odluke</w:t>
      </w:r>
      <w:r w:rsidR="00831F2D" w:rsidRPr="008C1066">
        <w:rPr>
          <w:rFonts w:ascii="Times New Roman" w:hAnsi="Times New Roman"/>
          <w:szCs w:val="24"/>
          <w:lang w:val="hr-HR"/>
        </w:rPr>
        <w:t xml:space="preserve"> o osnivanju Savjeta mladih Grada Pore</w:t>
      </w:r>
      <w:r w:rsidR="00831F2D" w:rsidRPr="008C1066">
        <w:rPr>
          <w:rFonts w:ascii="Times New Roman" w:hAnsi="Times New Roman" w:hint="eastAsia"/>
          <w:szCs w:val="24"/>
          <w:lang w:val="hr-HR"/>
        </w:rPr>
        <w:t>č</w:t>
      </w:r>
      <w:r w:rsidR="00831F2D" w:rsidRPr="008C1066">
        <w:rPr>
          <w:rFonts w:ascii="Times New Roman" w:hAnsi="Times New Roman"/>
          <w:szCs w:val="24"/>
          <w:lang w:val="hr-HR"/>
        </w:rPr>
        <w:t>a-Parenzo</w:t>
      </w:r>
      <w:r w:rsidR="006B251D" w:rsidRPr="008C1066">
        <w:rPr>
          <w:rFonts w:ascii="Times New Roman" w:hAnsi="Times New Roman"/>
          <w:szCs w:val="24"/>
          <w:lang w:val="hr-HR"/>
        </w:rPr>
        <w:t>.</w:t>
      </w:r>
    </w:p>
    <w:p w14:paraId="2BF79C26" w14:textId="77777777" w:rsidR="00927EFD" w:rsidRPr="00F137CB" w:rsidRDefault="00927EFD" w:rsidP="00927EFD">
      <w:pPr>
        <w:jc w:val="both"/>
        <w:rPr>
          <w:rFonts w:ascii="Times New Roman" w:hAnsi="Times New Roman"/>
          <w:szCs w:val="24"/>
          <w:lang w:val="hr-HR"/>
        </w:rPr>
      </w:pPr>
    </w:p>
    <w:p w14:paraId="552E1F11" w14:textId="77777777" w:rsidR="00927EFD" w:rsidRPr="00F137CB" w:rsidRDefault="00927EFD" w:rsidP="00927EFD">
      <w:pPr>
        <w:jc w:val="both"/>
        <w:rPr>
          <w:rFonts w:ascii="Times New Roman" w:hAnsi="Times New Roman"/>
          <w:b/>
          <w:szCs w:val="24"/>
          <w:lang w:val="hr-HR"/>
        </w:rPr>
      </w:pPr>
      <w:r w:rsidRPr="00F137CB">
        <w:rPr>
          <w:rFonts w:ascii="Times New Roman" w:hAnsi="Times New Roman"/>
          <w:b/>
          <w:szCs w:val="24"/>
          <w:lang w:val="hr-HR"/>
        </w:rPr>
        <w:t>DOSTAVITI:</w:t>
      </w:r>
    </w:p>
    <w:p w14:paraId="656AB108" w14:textId="77777777" w:rsidR="00927EFD" w:rsidRPr="00F137CB" w:rsidRDefault="00927EFD" w:rsidP="00927EFD">
      <w:pPr>
        <w:overflowPunct/>
        <w:autoSpaceDE/>
        <w:autoSpaceDN/>
        <w:adjustRightInd/>
        <w:jc w:val="both"/>
        <w:textAlignment w:val="auto"/>
        <w:rPr>
          <w:rFonts w:ascii="Times New Roman" w:hAnsi="Times New Roman"/>
          <w:szCs w:val="24"/>
          <w:lang w:val="hr-HR"/>
        </w:rPr>
      </w:pPr>
      <w:r w:rsidRPr="00F137CB">
        <w:rPr>
          <w:rFonts w:ascii="Times New Roman" w:hAnsi="Times New Roman"/>
          <w:szCs w:val="24"/>
          <w:lang w:val="hr-HR"/>
        </w:rPr>
        <w:t>1. Gradsko vijeće, ovdje,</w:t>
      </w:r>
    </w:p>
    <w:p w14:paraId="49166249" w14:textId="72894A9F" w:rsidR="00927EFD" w:rsidRPr="00F137CB" w:rsidRDefault="00927EFD" w:rsidP="00927EFD">
      <w:pPr>
        <w:overflowPunct/>
        <w:autoSpaceDE/>
        <w:autoSpaceDN/>
        <w:adjustRightInd/>
        <w:jc w:val="both"/>
        <w:textAlignment w:val="auto"/>
        <w:rPr>
          <w:rFonts w:ascii="Times New Roman" w:hAnsi="Times New Roman"/>
          <w:szCs w:val="24"/>
          <w:lang w:val="hr-HR"/>
        </w:rPr>
      </w:pPr>
      <w:r w:rsidRPr="00F137CB">
        <w:rPr>
          <w:rFonts w:ascii="Times New Roman" w:hAnsi="Times New Roman"/>
          <w:szCs w:val="24"/>
          <w:lang w:val="hr-HR"/>
        </w:rPr>
        <w:t>2. Upravni odjel za društvene djelatnosti, ovdje,</w:t>
      </w:r>
      <w:r w:rsidR="008C1066" w:rsidRPr="008C1066">
        <w:t xml:space="preserve"> </w:t>
      </w:r>
      <w:r w:rsidR="008C1066" w:rsidRPr="008C1066">
        <w:rPr>
          <w:rFonts w:ascii="Times New Roman" w:hAnsi="Times New Roman"/>
          <w:szCs w:val="24"/>
          <w:lang w:val="hr-HR"/>
        </w:rPr>
        <w:t>KLASA: 029-01/25-01/02</w:t>
      </w:r>
    </w:p>
    <w:p w14:paraId="7AC57750" w14:textId="6812FFAC" w:rsidR="00927EFD" w:rsidRPr="00F137CB" w:rsidRDefault="00927EFD" w:rsidP="00927EFD">
      <w:pPr>
        <w:overflowPunct/>
        <w:autoSpaceDE/>
        <w:autoSpaceDN/>
        <w:adjustRightInd/>
        <w:jc w:val="both"/>
        <w:textAlignment w:val="auto"/>
        <w:rPr>
          <w:rFonts w:ascii="Times New Roman" w:hAnsi="Times New Roman"/>
          <w:szCs w:val="24"/>
          <w:lang w:val="hr-HR"/>
        </w:rPr>
      </w:pPr>
      <w:r w:rsidRPr="00F137CB">
        <w:rPr>
          <w:rFonts w:ascii="Times New Roman" w:hAnsi="Times New Roman"/>
          <w:szCs w:val="24"/>
          <w:lang w:val="hr-HR"/>
        </w:rPr>
        <w:t>3. Pismohrana</w:t>
      </w:r>
      <w:r w:rsidR="008C1066">
        <w:rPr>
          <w:rFonts w:ascii="Times New Roman" w:hAnsi="Times New Roman"/>
          <w:b/>
          <w:szCs w:val="24"/>
          <w:lang w:val="hr-HR"/>
        </w:rPr>
        <w:t>,</w:t>
      </w:r>
      <w:r w:rsidRPr="00F137CB">
        <w:rPr>
          <w:rFonts w:ascii="Times New Roman" w:hAnsi="Times New Roman"/>
          <w:szCs w:val="24"/>
          <w:lang w:val="hr-HR"/>
        </w:rPr>
        <w:t xml:space="preserve"> ovdje.</w:t>
      </w:r>
    </w:p>
    <w:p w14:paraId="047F2E61" w14:textId="77777777" w:rsidR="00927EFD" w:rsidRPr="00F137CB" w:rsidRDefault="00927EFD" w:rsidP="00927EFD">
      <w:pPr>
        <w:rPr>
          <w:rFonts w:ascii="Times New Roman" w:hAnsi="Times New Roman"/>
          <w:lang w:val="hr-HR"/>
        </w:rPr>
      </w:pPr>
      <w:r w:rsidRPr="00F137CB">
        <w:rPr>
          <w:rFonts w:ascii="Times New Roman" w:hAnsi="Times New Roman"/>
          <w:lang w:val="hr-HR"/>
        </w:rPr>
        <w:tab/>
      </w:r>
      <w:r w:rsidRPr="00F137CB">
        <w:rPr>
          <w:rFonts w:ascii="Times New Roman" w:hAnsi="Times New Roman"/>
          <w:lang w:val="hr-HR"/>
        </w:rPr>
        <w:tab/>
      </w:r>
    </w:p>
    <w:p w14:paraId="1B97840E" w14:textId="77777777" w:rsidR="00927EFD" w:rsidRPr="00F137CB" w:rsidRDefault="00927EFD" w:rsidP="00927EFD">
      <w:pPr>
        <w:ind w:left="6360" w:firstLine="720"/>
        <w:jc w:val="both"/>
        <w:rPr>
          <w:lang w:val="hr-HR"/>
        </w:rPr>
      </w:pPr>
    </w:p>
    <w:tbl>
      <w:tblPr>
        <w:tblW w:w="0" w:type="auto"/>
        <w:tblLayout w:type="fixed"/>
        <w:tblLook w:val="0000" w:firstRow="0" w:lastRow="0" w:firstColumn="0" w:lastColumn="0" w:noHBand="0" w:noVBand="0"/>
      </w:tblPr>
      <w:tblGrid>
        <w:gridCol w:w="3652"/>
        <w:gridCol w:w="567"/>
      </w:tblGrid>
      <w:tr w:rsidR="003D7D44" w:rsidRPr="00424261" w14:paraId="76593E96" w14:textId="77777777" w:rsidTr="00305372">
        <w:trPr>
          <w:gridAfter w:val="1"/>
          <w:wAfter w:w="567" w:type="dxa"/>
          <w:cantSplit/>
        </w:trPr>
        <w:tc>
          <w:tcPr>
            <w:tcW w:w="3652" w:type="dxa"/>
          </w:tcPr>
          <w:p w14:paraId="47A350E4" w14:textId="77777777" w:rsidR="003D7D44" w:rsidRPr="00424261" w:rsidRDefault="003D7D44" w:rsidP="00305372">
            <w:pPr>
              <w:jc w:val="center"/>
              <w:rPr>
                <w:rFonts w:ascii="Times New Roman" w:hAnsi="Times New Roman"/>
                <w:b/>
                <w:szCs w:val="24"/>
                <w:lang w:val="hr-HR"/>
              </w:rPr>
            </w:pPr>
            <w:r w:rsidRPr="00424261">
              <w:rPr>
                <w:rFonts w:ascii="Times New Roman" w:hAnsi="Times New Roman"/>
                <w:color w:val="FF0000"/>
                <w:szCs w:val="24"/>
                <w:lang w:val="hr-HR"/>
              </w:rPr>
              <w:lastRenderedPageBreak/>
              <w:t xml:space="preserve">   </w:t>
            </w:r>
            <w:r w:rsidRPr="00424261">
              <w:rPr>
                <w:rFonts w:ascii="Times New Roman" w:hAnsi="Times New Roman"/>
                <w:b/>
                <w:szCs w:val="24"/>
                <w:lang w:val="hr-HR"/>
              </w:rPr>
              <w:br w:type="page"/>
            </w:r>
            <w:r w:rsidRPr="00F137CB">
              <w:rPr>
                <w:rFonts w:ascii="Times New Roman" w:hAnsi="Times New Roman"/>
                <w:b/>
                <w:noProof/>
                <w:szCs w:val="24"/>
                <w:lang w:val="hr-HR" w:eastAsia="hr-HR"/>
              </w:rPr>
              <w:drawing>
                <wp:inline distT="0" distB="0" distL="0" distR="0" wp14:anchorId="02719757" wp14:editId="5AC7831A">
                  <wp:extent cx="504825" cy="638175"/>
                  <wp:effectExtent l="0" t="0" r="9525"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p w14:paraId="5F630F92" w14:textId="77777777" w:rsidR="003D7D44" w:rsidRPr="00424261" w:rsidRDefault="003D7D44" w:rsidP="00305372">
            <w:pPr>
              <w:jc w:val="center"/>
              <w:rPr>
                <w:rFonts w:ascii="Times New Roman" w:hAnsi="Times New Roman"/>
                <w:szCs w:val="24"/>
                <w:lang w:val="hr-HR"/>
              </w:rPr>
            </w:pPr>
            <w:r w:rsidRPr="00424261">
              <w:rPr>
                <w:rFonts w:ascii="Times New Roman" w:hAnsi="Times New Roman"/>
                <w:b/>
                <w:szCs w:val="24"/>
                <w:lang w:val="hr-HR"/>
              </w:rPr>
              <w:t>REPUBLIKA HRVATSKA</w:t>
            </w:r>
          </w:p>
        </w:tc>
      </w:tr>
      <w:tr w:rsidR="003D7D44" w:rsidRPr="00424261" w14:paraId="47EDED3A" w14:textId="77777777" w:rsidTr="00305372">
        <w:trPr>
          <w:gridAfter w:val="1"/>
          <w:wAfter w:w="567" w:type="dxa"/>
          <w:cantSplit/>
        </w:trPr>
        <w:tc>
          <w:tcPr>
            <w:tcW w:w="3652" w:type="dxa"/>
          </w:tcPr>
          <w:p w14:paraId="58C2E592" w14:textId="77777777" w:rsidR="003D7D44" w:rsidRPr="00424261" w:rsidRDefault="003D7D44" w:rsidP="00305372">
            <w:pPr>
              <w:jc w:val="center"/>
              <w:rPr>
                <w:rFonts w:ascii="Times New Roman" w:hAnsi="Times New Roman"/>
                <w:b/>
                <w:szCs w:val="24"/>
                <w:lang w:val="hr-HR"/>
              </w:rPr>
            </w:pPr>
            <w:r w:rsidRPr="00424261">
              <w:rPr>
                <w:rFonts w:ascii="Times New Roman" w:hAnsi="Times New Roman"/>
                <w:b/>
                <w:szCs w:val="24"/>
                <w:lang w:val="hr-HR"/>
              </w:rPr>
              <w:t>ISTARSKA ŽUPANIJA</w:t>
            </w:r>
          </w:p>
        </w:tc>
      </w:tr>
      <w:tr w:rsidR="003D7D44" w:rsidRPr="00424261" w14:paraId="0F688D09" w14:textId="77777777" w:rsidTr="00305372">
        <w:trPr>
          <w:gridAfter w:val="1"/>
          <w:wAfter w:w="567" w:type="dxa"/>
          <w:cantSplit/>
        </w:trPr>
        <w:tc>
          <w:tcPr>
            <w:tcW w:w="3652" w:type="dxa"/>
          </w:tcPr>
          <w:p w14:paraId="0DB2A616" w14:textId="77777777" w:rsidR="003D7D44" w:rsidRPr="00424261" w:rsidRDefault="003D7D44" w:rsidP="00305372">
            <w:pPr>
              <w:jc w:val="both"/>
              <w:rPr>
                <w:rFonts w:ascii="Times New Roman" w:hAnsi="Times New Roman"/>
                <w:b/>
                <w:szCs w:val="24"/>
                <w:lang w:val="hr-HR"/>
              </w:rPr>
            </w:pPr>
            <w:r w:rsidRPr="00424261">
              <w:rPr>
                <w:rFonts w:ascii="Times New Roman" w:hAnsi="Times New Roman"/>
                <w:b/>
                <w:szCs w:val="24"/>
                <w:lang w:val="hr-HR"/>
              </w:rPr>
              <w:t xml:space="preserve">    GRAD POREČ - PARENZO </w:t>
            </w:r>
          </w:p>
          <w:p w14:paraId="199A4F92" w14:textId="77777777" w:rsidR="003D7D44" w:rsidRPr="00424261" w:rsidRDefault="003D7D44" w:rsidP="00305372">
            <w:pPr>
              <w:jc w:val="both"/>
              <w:rPr>
                <w:rFonts w:ascii="Times New Roman" w:hAnsi="Times New Roman"/>
                <w:b/>
                <w:szCs w:val="24"/>
                <w:lang w:val="hr-HR"/>
              </w:rPr>
            </w:pPr>
            <w:r w:rsidRPr="00424261">
              <w:rPr>
                <w:rFonts w:ascii="Times New Roman" w:hAnsi="Times New Roman"/>
                <w:b/>
                <w:szCs w:val="24"/>
                <w:lang w:val="hr-HR"/>
              </w:rPr>
              <w:t>CITTÀ DI POREČ - PARENZO</w:t>
            </w:r>
          </w:p>
          <w:p w14:paraId="4FEB42A5" w14:textId="77777777" w:rsidR="003D7D44" w:rsidRPr="00424261" w:rsidRDefault="003D7D44" w:rsidP="00305372">
            <w:pPr>
              <w:jc w:val="center"/>
              <w:rPr>
                <w:rFonts w:ascii="Times New Roman" w:hAnsi="Times New Roman"/>
                <w:b/>
                <w:szCs w:val="24"/>
                <w:lang w:val="hr-HR"/>
              </w:rPr>
            </w:pPr>
            <w:r w:rsidRPr="00424261">
              <w:rPr>
                <w:rFonts w:ascii="Times New Roman" w:hAnsi="Times New Roman"/>
                <w:b/>
                <w:szCs w:val="24"/>
                <w:lang w:val="hr-HR"/>
              </w:rPr>
              <w:t>Gradsko vijeće</w:t>
            </w:r>
          </w:p>
        </w:tc>
      </w:tr>
      <w:tr w:rsidR="003D7D44" w:rsidRPr="00424261" w14:paraId="01106401" w14:textId="77777777" w:rsidTr="00305372">
        <w:trPr>
          <w:cantSplit/>
        </w:trPr>
        <w:tc>
          <w:tcPr>
            <w:tcW w:w="3936" w:type="dxa"/>
            <w:gridSpan w:val="2"/>
          </w:tcPr>
          <w:p w14:paraId="38F7449F" w14:textId="77777777" w:rsidR="003D7D44" w:rsidRPr="00424261" w:rsidRDefault="003D7D44" w:rsidP="00305372">
            <w:pPr>
              <w:jc w:val="both"/>
              <w:rPr>
                <w:rFonts w:ascii="Times New Roman" w:hAnsi="Times New Roman"/>
                <w:b/>
                <w:szCs w:val="24"/>
                <w:lang w:val="hr-HR"/>
              </w:rPr>
            </w:pPr>
            <w:r w:rsidRPr="00424261">
              <w:rPr>
                <w:rFonts w:ascii="Times New Roman" w:hAnsi="Times New Roman"/>
                <w:b/>
                <w:szCs w:val="24"/>
                <w:lang w:val="hr-HR"/>
              </w:rPr>
              <w:t xml:space="preserve">KLASA: </w:t>
            </w:r>
          </w:p>
        </w:tc>
      </w:tr>
      <w:tr w:rsidR="003D7D44" w:rsidRPr="00424261" w14:paraId="60731D4A" w14:textId="77777777" w:rsidTr="00305372">
        <w:trPr>
          <w:cantSplit/>
        </w:trPr>
        <w:tc>
          <w:tcPr>
            <w:tcW w:w="3936" w:type="dxa"/>
            <w:gridSpan w:val="2"/>
          </w:tcPr>
          <w:p w14:paraId="6CD91E7A" w14:textId="77777777" w:rsidR="003D7D44" w:rsidRPr="00424261" w:rsidRDefault="003D7D44" w:rsidP="00305372">
            <w:pPr>
              <w:jc w:val="both"/>
              <w:rPr>
                <w:rFonts w:ascii="Times New Roman" w:hAnsi="Times New Roman"/>
                <w:b/>
                <w:szCs w:val="24"/>
                <w:lang w:val="hr-HR"/>
              </w:rPr>
            </w:pPr>
            <w:r w:rsidRPr="00424261">
              <w:rPr>
                <w:rFonts w:ascii="Times New Roman" w:hAnsi="Times New Roman"/>
                <w:b/>
                <w:szCs w:val="24"/>
                <w:lang w:val="hr-HR"/>
              </w:rPr>
              <w:t xml:space="preserve">URBROJ : </w:t>
            </w:r>
          </w:p>
        </w:tc>
      </w:tr>
      <w:tr w:rsidR="003D7D44" w:rsidRPr="00424261" w14:paraId="5C116B2F" w14:textId="77777777" w:rsidTr="00305372">
        <w:trPr>
          <w:cantSplit/>
        </w:trPr>
        <w:tc>
          <w:tcPr>
            <w:tcW w:w="3936" w:type="dxa"/>
            <w:gridSpan w:val="2"/>
          </w:tcPr>
          <w:p w14:paraId="3B3785B6" w14:textId="77777777" w:rsidR="003D7D44" w:rsidRPr="00424261" w:rsidRDefault="003D7D44" w:rsidP="00305372">
            <w:pPr>
              <w:ind w:right="-675"/>
              <w:jc w:val="both"/>
              <w:rPr>
                <w:rFonts w:ascii="Times New Roman" w:hAnsi="Times New Roman"/>
                <w:b/>
                <w:szCs w:val="24"/>
                <w:lang w:val="hr-HR"/>
              </w:rPr>
            </w:pPr>
            <w:r w:rsidRPr="00424261">
              <w:rPr>
                <w:rFonts w:ascii="Times New Roman" w:hAnsi="Times New Roman"/>
                <w:b/>
                <w:szCs w:val="24"/>
                <w:lang w:val="hr-HR"/>
              </w:rPr>
              <w:t xml:space="preserve">Poreč-Parenzo,  </w:t>
            </w:r>
          </w:p>
        </w:tc>
      </w:tr>
    </w:tbl>
    <w:p w14:paraId="2349E2A3"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p>
    <w:p w14:paraId="648844A7"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Na temelju članka 6. </w:t>
      </w:r>
      <w:r>
        <w:rPr>
          <w:rFonts w:ascii="Times New Roman" w:hAnsi="Times New Roman"/>
          <w:szCs w:val="24"/>
          <w:lang w:val="hr-HR" w:eastAsia="hr-HR"/>
        </w:rPr>
        <w:t>stavka</w:t>
      </w:r>
      <w:r w:rsidRPr="00424261">
        <w:rPr>
          <w:rFonts w:ascii="Times New Roman" w:hAnsi="Times New Roman"/>
          <w:szCs w:val="24"/>
          <w:lang w:val="hr-HR" w:eastAsia="hr-HR"/>
        </w:rPr>
        <w:t xml:space="preserve"> 2. Zakona o savjetima mladih (</w:t>
      </w:r>
      <w:r>
        <w:rPr>
          <w:rFonts w:ascii="Times New Roman" w:hAnsi="Times New Roman"/>
          <w:szCs w:val="24"/>
          <w:lang w:val="hr-HR" w:eastAsia="hr-HR"/>
        </w:rPr>
        <w:t>„</w:t>
      </w:r>
      <w:r w:rsidRPr="00424261">
        <w:rPr>
          <w:rFonts w:ascii="Times New Roman" w:hAnsi="Times New Roman"/>
          <w:szCs w:val="24"/>
          <w:lang w:val="hr-HR" w:eastAsia="hr-HR"/>
        </w:rPr>
        <w:t>Narodne novine” broj 41/14, 83/23)</w:t>
      </w:r>
      <w:r>
        <w:rPr>
          <w:rFonts w:ascii="Times New Roman" w:hAnsi="Times New Roman"/>
          <w:szCs w:val="24"/>
          <w:lang w:val="hr-HR" w:eastAsia="hr-HR"/>
        </w:rPr>
        <w:t xml:space="preserve">, članka 35. stavka 1. točke 3. </w:t>
      </w:r>
      <w:r w:rsidRPr="00F137CB">
        <w:rPr>
          <w:rFonts w:ascii="Times New Roman" w:hAnsi="Times New Roman"/>
          <w:szCs w:val="24"/>
          <w:lang w:val="hr-HR"/>
        </w:rPr>
        <w:t>Zakon</w:t>
      </w:r>
      <w:r>
        <w:rPr>
          <w:rFonts w:ascii="Times New Roman" w:hAnsi="Times New Roman"/>
          <w:szCs w:val="24"/>
          <w:lang w:val="hr-HR"/>
        </w:rPr>
        <w:t>a</w:t>
      </w:r>
      <w:r w:rsidRPr="00F137CB">
        <w:rPr>
          <w:rFonts w:ascii="Times New Roman" w:hAnsi="Times New Roman"/>
          <w:szCs w:val="24"/>
          <w:lang w:val="hr-HR"/>
        </w:rPr>
        <w:t xml:space="preserve"> o lokalnoj i područnoj (regionalnoj) samoupravi („Narodne novine“ broj 33/01, 60/01, 129/05, 109/07, 36/09, 125/08, 36/09, 150/11, 19/13, 144/12, 137/15, 123/17, 98/19, 144/20)</w:t>
      </w:r>
      <w:r w:rsidRPr="00424261">
        <w:rPr>
          <w:rFonts w:ascii="Times New Roman" w:hAnsi="Times New Roman"/>
          <w:szCs w:val="24"/>
          <w:lang w:val="hr-HR" w:eastAsia="hr-HR"/>
        </w:rPr>
        <w:t xml:space="preserve"> i članka </w:t>
      </w:r>
      <w:r w:rsidRPr="00424261">
        <w:rPr>
          <w:rFonts w:ascii="Times New Roman" w:hAnsi="Times New Roman"/>
          <w:bCs/>
          <w:szCs w:val="24"/>
          <w:lang w:val="hr-HR" w:eastAsia="hr-HR"/>
        </w:rPr>
        <w:t>41. Statuta Grada Poreča-Parenzo („Službeni glasnik Grada Poreča” broj 2/13, 10/18, 2/21 i 12/24)</w:t>
      </w:r>
      <w:r w:rsidRPr="00424261">
        <w:rPr>
          <w:rFonts w:ascii="Times New Roman" w:hAnsi="Times New Roman"/>
          <w:szCs w:val="24"/>
          <w:lang w:val="hr-HR" w:eastAsia="hr-HR"/>
        </w:rPr>
        <w:t xml:space="preserve">, Gradsko vijeće Grada Poreča-Parenzo je, na sjednici održanoj _______ godine, donijelo slijedeću </w:t>
      </w:r>
    </w:p>
    <w:p w14:paraId="5ABEB8C5"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p>
    <w:p w14:paraId="61C3524E"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O D L U K U</w:t>
      </w:r>
    </w:p>
    <w:p w14:paraId="1D395407"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o osnivanju Savjeta mladih Grada Poreča-Parenzo</w:t>
      </w:r>
    </w:p>
    <w:p w14:paraId="3B595447"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p>
    <w:p w14:paraId="6D03096C"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p>
    <w:p w14:paraId="288D6813"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r w:rsidRPr="00424261">
        <w:rPr>
          <w:rFonts w:ascii="Times New Roman" w:hAnsi="Times New Roman"/>
          <w:b/>
          <w:szCs w:val="24"/>
          <w:lang w:val="hr-HR" w:eastAsia="hr-HR"/>
        </w:rPr>
        <w:t xml:space="preserve">I. OPĆE ODREDBE  </w:t>
      </w:r>
    </w:p>
    <w:p w14:paraId="53DE73D9"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p>
    <w:p w14:paraId="180F2899"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szCs w:val="24"/>
          <w:lang w:val="hr-HR" w:eastAsia="hr-HR"/>
        </w:rPr>
        <w:t>Članak 1.</w:t>
      </w:r>
    </w:p>
    <w:p w14:paraId="1895241E"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Ovom Odlukom se uređuje osnivanje Savjeta mladih Grada Poreča-Parenzo (u daljnjem tekstu: Savjet mladih), sastav, način i postupak izbora, konstituiranje, trajanje mandata, djelokrug i način rada, financiranje, osiguravanje prostornih i drugih uvjeta za rad, odnos s Gradskim vijećem Grada Poreča-Parenzo (u daljnjem tekstu: Gradsko vijeće) i Gradonačelnikom, kao i druga pitanja od značaja za rad Savjeta mladih.</w:t>
      </w:r>
    </w:p>
    <w:p w14:paraId="2C973EA8" w14:textId="77777777" w:rsidR="003D7D44" w:rsidRPr="00424261" w:rsidRDefault="003D7D44" w:rsidP="003D7D44">
      <w:pPr>
        <w:overflowPunct/>
        <w:autoSpaceDE/>
        <w:autoSpaceDN/>
        <w:adjustRightInd/>
        <w:jc w:val="both"/>
        <w:textAlignment w:val="auto"/>
        <w:rPr>
          <w:rFonts w:ascii="Times New Roman" w:hAnsi="Times New Roman"/>
          <w:b/>
          <w:bCs/>
          <w:szCs w:val="24"/>
          <w:lang w:val="hr-HR" w:eastAsia="hr-HR"/>
        </w:rPr>
      </w:pPr>
    </w:p>
    <w:p w14:paraId="414B8FDE"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bCs/>
          <w:szCs w:val="24"/>
          <w:lang w:val="hr-HR" w:eastAsia="hr-HR"/>
        </w:rPr>
        <w:t>Članak 2.</w:t>
      </w:r>
    </w:p>
    <w:p w14:paraId="0ADB1384"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Savjet mladih je savjetodavno tijelo Gradskog vijeća, koje promiče i zagovara prava, potrebe i interese mladih na području Grada Poreča-Parenzo. </w:t>
      </w:r>
    </w:p>
    <w:p w14:paraId="11885698"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Savjet mladih osniva te njihove članove bira Gradsko vijeće.</w:t>
      </w:r>
    </w:p>
    <w:p w14:paraId="366EBC11"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Mladi, u smislu ove Odluke, su osobe s prebivalištem ili boravištem na području Grada Poreča-Parenzo, koji u trenutku podnošenja kandidatura za članstvo u Savjet mladih imaju od navršenih 15 do navršenih 30 godina života.</w:t>
      </w:r>
    </w:p>
    <w:p w14:paraId="5131B084"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p>
    <w:p w14:paraId="7A4D97B5"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r w:rsidRPr="00424261">
        <w:rPr>
          <w:rFonts w:ascii="Times New Roman" w:hAnsi="Times New Roman"/>
          <w:b/>
          <w:szCs w:val="24"/>
          <w:lang w:val="hr-HR" w:eastAsia="hr-HR"/>
        </w:rPr>
        <w:t>II. SASTAV, NAČIN I POSTUPAK IZBORA ČLANOVA SAVJETA MLADIH</w:t>
      </w:r>
    </w:p>
    <w:p w14:paraId="0DC20034" w14:textId="77777777" w:rsidR="003D7D44" w:rsidRPr="00424261" w:rsidRDefault="003D7D44" w:rsidP="003D7D44">
      <w:pPr>
        <w:overflowPunct/>
        <w:autoSpaceDE/>
        <w:autoSpaceDN/>
        <w:adjustRightInd/>
        <w:jc w:val="both"/>
        <w:textAlignment w:val="auto"/>
        <w:rPr>
          <w:rFonts w:ascii="Times New Roman" w:hAnsi="Times New Roman"/>
          <w:b/>
          <w:bCs/>
          <w:szCs w:val="24"/>
          <w:lang w:val="hr-HR" w:eastAsia="hr-HR"/>
        </w:rPr>
      </w:pPr>
    </w:p>
    <w:p w14:paraId="668E91B2"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bCs/>
          <w:szCs w:val="24"/>
          <w:lang w:val="hr-HR" w:eastAsia="hr-HR"/>
        </w:rPr>
        <w:t>Članak 3.</w:t>
      </w:r>
    </w:p>
    <w:p w14:paraId="06784C75" w14:textId="77777777" w:rsidR="003D7D44" w:rsidRPr="00424261" w:rsidRDefault="003D7D44" w:rsidP="003D7D44">
      <w:pPr>
        <w:overflowPunct/>
        <w:autoSpaceDE/>
        <w:autoSpaceDN/>
        <w:adjustRightInd/>
        <w:ind w:firstLine="720"/>
        <w:jc w:val="both"/>
        <w:textAlignment w:val="auto"/>
        <w:rPr>
          <w:rFonts w:ascii="Times New Roman" w:hAnsi="Times New Roman"/>
          <w:color w:val="C00000"/>
          <w:szCs w:val="24"/>
          <w:lang w:val="hr-HR" w:eastAsia="hr-HR"/>
        </w:rPr>
      </w:pPr>
      <w:r w:rsidRPr="00424261">
        <w:rPr>
          <w:rFonts w:ascii="Times New Roman" w:hAnsi="Times New Roman"/>
          <w:szCs w:val="24"/>
          <w:lang w:val="hr-HR" w:eastAsia="hr-HR"/>
        </w:rPr>
        <w:t>Savjet mladih ima 5 članova, uključujući predsjednika i zamjenika predsjednika.</w:t>
      </w:r>
    </w:p>
    <w:p w14:paraId="5019E278"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Mladi koji mogu biti birani u Savjet mladih su osobe iz članka 2. stavak 3. ove Odluke. </w:t>
      </w:r>
    </w:p>
    <w:p w14:paraId="0C11F7C1"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Osoba ne može istodobno biti član Savjeta mladih i član Gradskog vijeća.</w:t>
      </w:r>
    </w:p>
    <w:p w14:paraId="285A58A5" w14:textId="77777777" w:rsidR="003D7D44" w:rsidRDefault="003D7D44" w:rsidP="003D7D44">
      <w:pPr>
        <w:overflowPunct/>
        <w:autoSpaceDE/>
        <w:autoSpaceDN/>
        <w:adjustRightInd/>
        <w:jc w:val="both"/>
        <w:textAlignment w:val="auto"/>
        <w:rPr>
          <w:rFonts w:ascii="Times New Roman" w:hAnsi="Times New Roman"/>
          <w:b/>
          <w:bCs/>
          <w:szCs w:val="24"/>
          <w:lang w:val="hr-HR" w:eastAsia="hr-HR"/>
        </w:rPr>
      </w:pPr>
    </w:p>
    <w:p w14:paraId="2D0767E4" w14:textId="77777777" w:rsidR="003D7D44" w:rsidRDefault="003D7D44" w:rsidP="003D7D44">
      <w:pPr>
        <w:overflowPunct/>
        <w:autoSpaceDE/>
        <w:autoSpaceDN/>
        <w:adjustRightInd/>
        <w:jc w:val="both"/>
        <w:textAlignment w:val="auto"/>
        <w:rPr>
          <w:rFonts w:ascii="Times New Roman" w:hAnsi="Times New Roman"/>
          <w:b/>
          <w:bCs/>
          <w:szCs w:val="24"/>
          <w:lang w:val="hr-HR" w:eastAsia="hr-HR"/>
        </w:rPr>
      </w:pPr>
    </w:p>
    <w:p w14:paraId="10296747" w14:textId="77777777" w:rsidR="003D7D44" w:rsidRPr="00424261" w:rsidRDefault="003D7D44" w:rsidP="003D7D44">
      <w:pPr>
        <w:overflowPunct/>
        <w:autoSpaceDE/>
        <w:autoSpaceDN/>
        <w:adjustRightInd/>
        <w:jc w:val="both"/>
        <w:textAlignment w:val="auto"/>
        <w:rPr>
          <w:rFonts w:ascii="Times New Roman" w:hAnsi="Times New Roman"/>
          <w:b/>
          <w:bCs/>
          <w:szCs w:val="24"/>
          <w:lang w:val="hr-HR" w:eastAsia="hr-HR"/>
        </w:rPr>
      </w:pPr>
    </w:p>
    <w:p w14:paraId="1F6BD348" w14:textId="77777777" w:rsidR="003D7D44" w:rsidRPr="00424261" w:rsidRDefault="003D7D44" w:rsidP="003D7D44">
      <w:pPr>
        <w:overflowPunct/>
        <w:autoSpaceDE/>
        <w:autoSpaceDN/>
        <w:adjustRightInd/>
        <w:jc w:val="center"/>
        <w:textAlignment w:val="auto"/>
        <w:rPr>
          <w:rFonts w:ascii="Times New Roman" w:hAnsi="Times New Roman"/>
          <w:b/>
          <w:bCs/>
          <w:szCs w:val="24"/>
          <w:lang w:val="hr-HR" w:eastAsia="hr-HR"/>
        </w:rPr>
      </w:pPr>
    </w:p>
    <w:p w14:paraId="06952563" w14:textId="77777777" w:rsidR="003D7D44" w:rsidRPr="00424261" w:rsidRDefault="003D7D44" w:rsidP="003D7D44">
      <w:pPr>
        <w:overflowPunct/>
        <w:autoSpaceDE/>
        <w:autoSpaceDN/>
        <w:adjustRightInd/>
        <w:jc w:val="center"/>
        <w:textAlignment w:val="auto"/>
        <w:rPr>
          <w:rFonts w:ascii="Times New Roman" w:hAnsi="Times New Roman"/>
          <w:b/>
          <w:bCs/>
          <w:szCs w:val="24"/>
          <w:lang w:val="hr-HR" w:eastAsia="hr-HR"/>
        </w:rPr>
      </w:pPr>
      <w:r w:rsidRPr="00424261">
        <w:rPr>
          <w:rFonts w:ascii="Times New Roman" w:hAnsi="Times New Roman"/>
          <w:b/>
          <w:bCs/>
          <w:szCs w:val="24"/>
          <w:lang w:val="hr-HR" w:eastAsia="hr-HR"/>
        </w:rPr>
        <w:lastRenderedPageBreak/>
        <w:t>Članak 4.</w:t>
      </w:r>
    </w:p>
    <w:p w14:paraId="22C7EB3B"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Postupak biranja članova Savjeta mladih</w:t>
      </w:r>
      <w:r w:rsidRPr="00424261">
        <w:rPr>
          <w:rFonts w:ascii="Times New Roman" w:hAnsi="Times New Roman"/>
          <w:bCs/>
          <w:color w:val="FF0000"/>
          <w:szCs w:val="24"/>
          <w:lang w:val="hr-HR" w:eastAsia="hr-HR"/>
        </w:rPr>
        <w:t xml:space="preserve"> </w:t>
      </w:r>
      <w:r w:rsidRPr="00424261">
        <w:rPr>
          <w:rFonts w:ascii="Times New Roman" w:hAnsi="Times New Roman"/>
          <w:bCs/>
          <w:szCs w:val="24"/>
          <w:lang w:val="hr-HR" w:eastAsia="hr-HR"/>
        </w:rPr>
        <w:t>pokreće Gradsko vijeće objavom javnog poziva za isticanje kandidatura.</w:t>
      </w:r>
    </w:p>
    <w:p w14:paraId="6A980CF9"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Javni poziv se objavljuje na internetskim stanicama i oglasnoj ploči Grada Poreča-Parenzo, a može i u sredstvima javnog priopćavanja.</w:t>
      </w:r>
    </w:p>
    <w:p w14:paraId="6636A4CA"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Javni poziv mora sadržavati: opis postupka izbora, uvjete za isticanje kandidatura, rokove za prijavu i rokove u kojima će biti provedena provjera zadovoljavanja formalnih uvjeta prijavljenih kandidata, te izbor članova Savjeta mladih.</w:t>
      </w:r>
    </w:p>
    <w:p w14:paraId="595CCEA5"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 xml:space="preserve">Javni poziv za isticanje kandidatura mora se objaviti najmanje tri mjeseca prije isteka mandata članova Savjeta mladih. </w:t>
      </w:r>
    </w:p>
    <w:p w14:paraId="5870740B"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Ako na Javni poziv ne pristigne najmanje 5 važećih kandidatura, Javni poziv za isticanje kandidatura ponovit će se najkasnije u roku od šest mjeseci od dana objave prethodnog javnog poziva.</w:t>
      </w:r>
    </w:p>
    <w:p w14:paraId="6D20BD9C" w14:textId="77777777" w:rsidR="003D7D44" w:rsidRPr="00424261" w:rsidRDefault="003D7D44" w:rsidP="003D7D44">
      <w:pPr>
        <w:overflowPunct/>
        <w:autoSpaceDE/>
        <w:autoSpaceDN/>
        <w:adjustRightInd/>
        <w:jc w:val="both"/>
        <w:textAlignment w:val="auto"/>
        <w:rPr>
          <w:rFonts w:ascii="Times New Roman" w:hAnsi="Times New Roman"/>
          <w:bCs/>
          <w:szCs w:val="24"/>
          <w:lang w:val="hr-HR" w:eastAsia="hr-HR"/>
        </w:rPr>
      </w:pPr>
    </w:p>
    <w:p w14:paraId="1C16EDEE" w14:textId="77777777" w:rsidR="003D7D44" w:rsidRPr="00424261" w:rsidRDefault="003D7D44" w:rsidP="003D7D44">
      <w:pPr>
        <w:overflowPunct/>
        <w:autoSpaceDE/>
        <w:autoSpaceDN/>
        <w:adjustRightInd/>
        <w:jc w:val="center"/>
        <w:textAlignment w:val="auto"/>
        <w:rPr>
          <w:rFonts w:ascii="Times New Roman" w:hAnsi="Times New Roman"/>
          <w:bCs/>
          <w:szCs w:val="24"/>
          <w:lang w:val="hr-HR" w:eastAsia="hr-HR"/>
        </w:rPr>
      </w:pPr>
      <w:r w:rsidRPr="00424261">
        <w:rPr>
          <w:rFonts w:ascii="Times New Roman" w:hAnsi="Times New Roman"/>
          <w:b/>
          <w:bCs/>
          <w:szCs w:val="24"/>
          <w:lang w:val="hr-HR" w:eastAsia="hr-HR"/>
        </w:rPr>
        <w:t>Članak 5.</w:t>
      </w:r>
      <w:r w:rsidRPr="00424261">
        <w:rPr>
          <w:rFonts w:ascii="Times New Roman" w:hAnsi="Times New Roman"/>
          <w:bCs/>
          <w:szCs w:val="24"/>
          <w:lang w:val="hr-HR" w:eastAsia="hr-HR"/>
        </w:rPr>
        <w:t xml:space="preserve"> </w:t>
      </w:r>
      <w:r w:rsidRPr="00424261">
        <w:rPr>
          <w:rFonts w:ascii="Times New Roman" w:hAnsi="Times New Roman"/>
          <w:bCs/>
          <w:szCs w:val="24"/>
          <w:lang w:val="hr-HR" w:eastAsia="hr-HR"/>
        </w:rPr>
        <w:tab/>
      </w:r>
    </w:p>
    <w:p w14:paraId="36B27870" w14:textId="77777777" w:rsidR="003D7D44" w:rsidRPr="00424261" w:rsidRDefault="003D7D44" w:rsidP="003D7D44">
      <w:pPr>
        <w:overflowPunct/>
        <w:autoSpaceDE/>
        <w:autoSpaceDN/>
        <w:adjustRightInd/>
        <w:ind w:firstLine="708"/>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Kandidature za članove Savjeta mladih, temeljem javnog poziva za isticanje kandidatura, ističu udruge koje su sukladno statutu ciljno i prema djelatnostima opredijeljene za rad s mladima i za mlade sa sjedištem na području Grada Poreča-Parenzo, učenička vijeća srednjih škola s područja Grada Poreča-Parenzo, pomladci političkih stranaka, sindikalnih ili strukovnih organizacija u Republici Hrvatskoj i neformalne skupine mladih.</w:t>
      </w:r>
    </w:p>
    <w:p w14:paraId="77C32445" w14:textId="77777777" w:rsidR="003D7D44" w:rsidRPr="00424261" w:rsidRDefault="003D7D44" w:rsidP="003D7D44">
      <w:pPr>
        <w:overflowPunct/>
        <w:autoSpaceDE/>
        <w:autoSpaceDN/>
        <w:adjustRightInd/>
        <w:ind w:firstLine="708"/>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 xml:space="preserve"> Kada je predlagatelj kandidature neformalna skupina mladih, to mora biti skupina od najmanje 30 mladih koji imaju prebivalište na području Grada Poreča-Parenzo.</w:t>
      </w:r>
    </w:p>
    <w:p w14:paraId="14536521" w14:textId="77777777" w:rsidR="003D7D44" w:rsidRPr="00424261" w:rsidRDefault="003D7D44" w:rsidP="003D7D44">
      <w:pPr>
        <w:overflowPunct/>
        <w:autoSpaceDE/>
        <w:autoSpaceDN/>
        <w:adjustRightInd/>
        <w:ind w:firstLine="708"/>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Na temelju pisanih i obrazloženih kandidatura članove Savjeta mladih bira Gradsko vijeće.</w:t>
      </w:r>
    </w:p>
    <w:p w14:paraId="5E5B526B" w14:textId="77777777" w:rsidR="003D7D44" w:rsidRPr="00424261" w:rsidRDefault="003D7D44" w:rsidP="003D7D44">
      <w:pPr>
        <w:overflowPunct/>
        <w:autoSpaceDE/>
        <w:autoSpaceDN/>
        <w:adjustRightInd/>
        <w:jc w:val="both"/>
        <w:textAlignment w:val="auto"/>
        <w:rPr>
          <w:rFonts w:ascii="Times New Roman" w:hAnsi="Times New Roman"/>
          <w:bCs/>
          <w:szCs w:val="24"/>
          <w:lang w:val="hr-HR" w:eastAsia="hr-HR"/>
        </w:rPr>
      </w:pPr>
    </w:p>
    <w:p w14:paraId="7075ABE2"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bCs/>
          <w:szCs w:val="24"/>
          <w:lang w:val="hr-HR" w:eastAsia="hr-HR"/>
        </w:rPr>
        <w:t>Članak 6.</w:t>
      </w:r>
      <w:r w:rsidRPr="00424261">
        <w:rPr>
          <w:rFonts w:ascii="Times New Roman" w:hAnsi="Times New Roman"/>
          <w:szCs w:val="24"/>
          <w:lang w:val="hr-HR" w:eastAsia="hr-HR"/>
        </w:rPr>
        <w:tab/>
      </w:r>
    </w:p>
    <w:p w14:paraId="6D4FF536"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Prijedlozi kandidata za članove Savjeta mladih podnose se Gradskom vijeću u pisanom obliku</w:t>
      </w:r>
      <w:r w:rsidRPr="00424261">
        <w:rPr>
          <w:rFonts w:ascii="Times New Roman" w:hAnsi="Times New Roman"/>
          <w:b/>
          <w:szCs w:val="24"/>
          <w:lang w:val="hr-HR" w:eastAsia="hr-HR"/>
        </w:rPr>
        <w:t>,</w:t>
      </w:r>
      <w:r w:rsidRPr="00424261">
        <w:rPr>
          <w:rFonts w:ascii="Times New Roman" w:hAnsi="Times New Roman"/>
          <w:szCs w:val="24"/>
          <w:lang w:val="hr-HR" w:eastAsia="hr-HR"/>
        </w:rPr>
        <w:t xml:space="preserve"> u roku od 15 dana od dana objave javnog poziva. </w:t>
      </w:r>
    </w:p>
    <w:p w14:paraId="2F7EF90D"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Prijedlog iz stavka 1. ovog članka obvezno sadrži slijedeće podatke:</w:t>
      </w:r>
    </w:p>
    <w:p w14:paraId="352538DF"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naziv i sjedište ovlaštenog predlagatelja,</w:t>
      </w:r>
    </w:p>
    <w:p w14:paraId="700391FC"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podatke o kandidatu (ime i prezime, datum i godina rođenja, prebivalište, kontakt),</w:t>
      </w:r>
    </w:p>
    <w:p w14:paraId="54045B9E"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obrazloženje prijedloga.</w:t>
      </w:r>
    </w:p>
    <w:p w14:paraId="463BABF7"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Nepravovremeni i nepotpuni prijedlozi neće se razmatrati. </w:t>
      </w:r>
    </w:p>
    <w:p w14:paraId="7A410E53"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p>
    <w:p w14:paraId="2CCF8010"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Članak 7.</w:t>
      </w:r>
    </w:p>
    <w:p w14:paraId="2F70ADAC"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hr-HR"/>
        </w:rPr>
      </w:pPr>
      <w:r w:rsidRPr="00424261">
        <w:rPr>
          <w:rFonts w:ascii="Times New Roman" w:hAnsi="Times New Roman"/>
          <w:szCs w:val="24"/>
          <w:lang w:val="hr-HR" w:eastAsia="hr-HR"/>
        </w:rPr>
        <w:t>Nakon zaprimanja</w:t>
      </w:r>
      <w:r w:rsidRPr="00424261">
        <w:rPr>
          <w:rFonts w:ascii="Times New Roman" w:hAnsi="Times New Roman"/>
          <w:b/>
          <w:szCs w:val="24"/>
          <w:lang w:val="hr-HR" w:eastAsia="hr-HR"/>
        </w:rPr>
        <w:t xml:space="preserve"> </w:t>
      </w:r>
      <w:r w:rsidRPr="00424261">
        <w:rPr>
          <w:rFonts w:ascii="Times New Roman" w:hAnsi="Times New Roman"/>
          <w:szCs w:val="24"/>
          <w:lang w:val="hr-HR" w:eastAsia="hr-HR"/>
        </w:rPr>
        <w:t>k</w:t>
      </w:r>
      <w:r w:rsidRPr="00424261">
        <w:rPr>
          <w:rFonts w:ascii="Times New Roman" w:hAnsi="Times New Roman"/>
          <w:bCs/>
          <w:szCs w:val="24"/>
          <w:lang w:val="hr-HR" w:eastAsia="hr-HR"/>
        </w:rPr>
        <w:t xml:space="preserve">andidatura za članove Savjeta mladih, </w:t>
      </w:r>
      <w:r w:rsidRPr="00424261">
        <w:rPr>
          <w:rFonts w:ascii="Times New Roman" w:hAnsi="Times New Roman"/>
          <w:szCs w:val="24"/>
          <w:lang w:val="hr-HR" w:eastAsia="hr-HR"/>
        </w:rPr>
        <w:t xml:space="preserve">Komisija za izbor i imenovanja Gradskog vijeća obavlja provjeru formalnih uvjeta prijavljenih kandidata i u roku od 15 dana od isteka roka za podnošenje prijava sastavlja izvješće o provjeri formalnih uvjeta te utvrđuje popis važećih kandidatura. </w:t>
      </w:r>
    </w:p>
    <w:p w14:paraId="10C35A62" w14:textId="77777777" w:rsidR="003D7D44" w:rsidRPr="00424261" w:rsidRDefault="003D7D44" w:rsidP="003D7D44">
      <w:pPr>
        <w:overflowPunct/>
        <w:autoSpaceDE/>
        <w:autoSpaceDN/>
        <w:adjustRightInd/>
        <w:ind w:firstLine="708"/>
        <w:jc w:val="both"/>
        <w:textAlignment w:val="auto"/>
        <w:rPr>
          <w:rFonts w:ascii="Times New Roman" w:hAnsi="Times New Roman"/>
          <w:b/>
          <w:bCs/>
          <w:szCs w:val="24"/>
          <w:lang w:val="hr-HR" w:eastAsia="hr-HR"/>
        </w:rPr>
      </w:pPr>
      <w:r w:rsidRPr="00424261">
        <w:rPr>
          <w:rFonts w:ascii="Times New Roman" w:hAnsi="Times New Roman"/>
          <w:szCs w:val="24"/>
          <w:lang w:val="hr-HR" w:eastAsia="hr-HR"/>
        </w:rPr>
        <w:t xml:space="preserve">Izvješće o provjeri formalnih uvjeta i popis važećih kandidatura dostavljaju se Gradskom vijeću i objavljuju </w:t>
      </w:r>
      <w:r w:rsidRPr="00424261">
        <w:rPr>
          <w:rFonts w:ascii="Times New Roman" w:hAnsi="Times New Roman"/>
          <w:bCs/>
          <w:szCs w:val="24"/>
          <w:lang w:val="hr-HR" w:eastAsia="hr-HR"/>
        </w:rPr>
        <w:t>na internetskim stanicama i oglasnoj ploči Grada Poreča-Parenzo.</w:t>
      </w:r>
      <w:r w:rsidRPr="00424261">
        <w:rPr>
          <w:rFonts w:ascii="Times New Roman" w:hAnsi="Times New Roman"/>
          <w:b/>
          <w:bCs/>
          <w:szCs w:val="24"/>
          <w:lang w:val="hr-HR" w:eastAsia="hr-HR"/>
        </w:rPr>
        <w:t xml:space="preserve">  </w:t>
      </w:r>
    </w:p>
    <w:p w14:paraId="316F0C3D" w14:textId="77777777" w:rsidR="003D7D44" w:rsidRPr="00424261" w:rsidRDefault="003D7D44" w:rsidP="003D7D44">
      <w:pPr>
        <w:overflowPunct/>
        <w:autoSpaceDE/>
        <w:autoSpaceDN/>
        <w:adjustRightInd/>
        <w:ind w:firstLine="708"/>
        <w:jc w:val="both"/>
        <w:textAlignment w:val="auto"/>
        <w:rPr>
          <w:rFonts w:ascii="Times New Roman" w:hAnsi="Times New Roman"/>
          <w:b/>
          <w:szCs w:val="24"/>
          <w:u w:val="single"/>
          <w:lang w:val="hr-HR" w:eastAsia="hr-HR"/>
        </w:rPr>
      </w:pPr>
      <w:r w:rsidRPr="00424261">
        <w:rPr>
          <w:rFonts w:ascii="Times New Roman" w:hAnsi="Times New Roman"/>
          <w:bCs/>
          <w:szCs w:val="24"/>
          <w:lang w:val="hr-HR" w:eastAsia="hr-HR"/>
        </w:rPr>
        <w:t xml:space="preserve">Gradsko vijeće na prvoj sjednici nakon objave popisa važećih </w:t>
      </w:r>
      <w:r w:rsidRPr="00424261">
        <w:rPr>
          <w:rFonts w:ascii="Times New Roman" w:hAnsi="Times New Roman"/>
          <w:szCs w:val="24"/>
          <w:lang w:val="hr-HR" w:eastAsia="hr-HR"/>
        </w:rPr>
        <w:t>k</w:t>
      </w:r>
      <w:r w:rsidRPr="00424261">
        <w:rPr>
          <w:rFonts w:ascii="Times New Roman" w:hAnsi="Times New Roman"/>
          <w:bCs/>
          <w:szCs w:val="24"/>
          <w:lang w:val="hr-HR" w:eastAsia="hr-HR"/>
        </w:rPr>
        <w:t xml:space="preserve">andidatura raspravlja </w:t>
      </w:r>
      <w:r w:rsidRPr="00424261">
        <w:rPr>
          <w:rFonts w:ascii="Times New Roman" w:hAnsi="Times New Roman"/>
          <w:szCs w:val="24"/>
          <w:lang w:val="hr-HR" w:eastAsia="hr-HR"/>
        </w:rPr>
        <w:t xml:space="preserve">izvješće o provjeri formalnih uvjeta i s popisa važećih kandidatura tajnim glasovanjem bira </w:t>
      </w:r>
      <w:r w:rsidRPr="00424261">
        <w:rPr>
          <w:rFonts w:ascii="Times New Roman" w:hAnsi="Times New Roman"/>
          <w:bCs/>
          <w:szCs w:val="24"/>
          <w:lang w:val="hr-HR" w:eastAsia="hr-HR"/>
        </w:rPr>
        <w:t xml:space="preserve">članove Savjeta mladih, </w:t>
      </w:r>
      <w:r w:rsidRPr="00424261">
        <w:rPr>
          <w:rFonts w:ascii="Times New Roman" w:hAnsi="Times New Roman"/>
          <w:szCs w:val="24"/>
          <w:lang w:val="hr-HR" w:eastAsia="hr-HR"/>
        </w:rPr>
        <w:t>na način i po postupku propisanim Poslovnikom o radu Gradskog vijeća Grada Poreča-Parenzo.</w:t>
      </w:r>
    </w:p>
    <w:p w14:paraId="0C354134"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p>
    <w:p w14:paraId="72130E7A" w14:textId="77777777" w:rsidR="003D7D44" w:rsidRPr="00424261" w:rsidRDefault="003D7D44" w:rsidP="003D7D44">
      <w:pPr>
        <w:overflowPunct/>
        <w:autoSpaceDE/>
        <w:autoSpaceDN/>
        <w:adjustRightInd/>
        <w:jc w:val="center"/>
        <w:textAlignment w:val="auto"/>
        <w:rPr>
          <w:rFonts w:ascii="Times New Roman" w:hAnsi="Times New Roman"/>
          <w:bCs/>
          <w:szCs w:val="24"/>
          <w:lang w:val="hr-HR" w:eastAsia="hr-HR"/>
        </w:rPr>
      </w:pPr>
      <w:r w:rsidRPr="00424261">
        <w:rPr>
          <w:rFonts w:ascii="Times New Roman" w:hAnsi="Times New Roman"/>
          <w:b/>
          <w:szCs w:val="24"/>
          <w:lang w:val="hr-HR" w:eastAsia="hr-HR"/>
        </w:rPr>
        <w:t>Članak 8.</w:t>
      </w:r>
    </w:p>
    <w:p w14:paraId="601F4D10"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hr-HR"/>
        </w:rPr>
      </w:pPr>
      <w:r w:rsidRPr="00424261">
        <w:rPr>
          <w:rFonts w:ascii="Times New Roman" w:hAnsi="Times New Roman"/>
          <w:szCs w:val="24"/>
          <w:lang w:val="hr-HR" w:eastAsia="hr-HR"/>
        </w:rPr>
        <w:t>Tajno glasovanje provodi se glasačkim listićima ovjerenim pečatom Gradskog vijeća.</w:t>
      </w:r>
    </w:p>
    <w:p w14:paraId="2BDC4AA3"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hr-HR"/>
        </w:rPr>
      </w:pPr>
      <w:r w:rsidRPr="00424261">
        <w:rPr>
          <w:rFonts w:ascii="Times New Roman" w:hAnsi="Times New Roman"/>
          <w:szCs w:val="24"/>
          <w:lang w:val="hr-HR" w:eastAsia="hr-HR"/>
        </w:rPr>
        <w:t>Na glasačkom listiću prezimena kandidata navode se abecednim redom, a glasuje se na način da se zaokružuje redni broj ispred prezimena pojedinog kandidata.</w:t>
      </w:r>
    </w:p>
    <w:p w14:paraId="3D28114D" w14:textId="77777777" w:rsidR="003D7D44" w:rsidRPr="00424261" w:rsidRDefault="003D7D44" w:rsidP="003D7D44">
      <w:pPr>
        <w:overflowPunct/>
        <w:autoSpaceDE/>
        <w:autoSpaceDN/>
        <w:adjustRightInd/>
        <w:ind w:firstLine="708"/>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lastRenderedPageBreak/>
        <w:t xml:space="preserve">Glasovanje se obavlja zaokruživanjem broja ispred onoliko kandidata na listiću koliko se bira članova Savjeta mladih. </w:t>
      </w:r>
    </w:p>
    <w:p w14:paraId="452C98C1" w14:textId="77777777" w:rsidR="003D7D44" w:rsidRPr="00424261" w:rsidRDefault="003D7D44" w:rsidP="003D7D44">
      <w:pPr>
        <w:overflowPunct/>
        <w:autoSpaceDE/>
        <w:autoSpaceDN/>
        <w:adjustRightInd/>
        <w:ind w:firstLine="708"/>
        <w:jc w:val="both"/>
        <w:textAlignment w:val="auto"/>
        <w:rPr>
          <w:rFonts w:ascii="Times New Roman" w:hAnsi="Times New Roman"/>
          <w:b/>
          <w:szCs w:val="24"/>
          <w:lang w:val="hr-HR" w:eastAsia="hr-HR"/>
        </w:rPr>
      </w:pPr>
      <w:r w:rsidRPr="00424261">
        <w:rPr>
          <w:rFonts w:ascii="Times New Roman" w:hAnsi="Times New Roman"/>
          <w:szCs w:val="24"/>
          <w:lang w:val="hr-HR" w:eastAsia="hr-HR"/>
        </w:rPr>
        <w:t xml:space="preserve">Važeći je onaj glasački listić na kojem su zaokruženi redni brojevi ispred prezimena najviše 5 kandidata. </w:t>
      </w:r>
      <w:r w:rsidRPr="00424261">
        <w:rPr>
          <w:rFonts w:ascii="Times New Roman" w:hAnsi="Times New Roman"/>
          <w:b/>
          <w:szCs w:val="24"/>
          <w:lang w:val="hr-HR" w:eastAsia="hr-HR"/>
        </w:rPr>
        <w:t xml:space="preserve"> </w:t>
      </w:r>
    </w:p>
    <w:p w14:paraId="5AECFF86"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hr-HR"/>
        </w:rPr>
      </w:pPr>
      <w:r w:rsidRPr="00424261">
        <w:rPr>
          <w:rFonts w:ascii="Times New Roman" w:hAnsi="Times New Roman"/>
          <w:szCs w:val="24"/>
          <w:lang w:val="hr-HR" w:eastAsia="hr-HR"/>
        </w:rPr>
        <w:t>Za članove Savjeta mladih izabrani su kandidati od rednog broja 1. do 5. na rang listi dobivenih glasova.</w:t>
      </w:r>
    </w:p>
    <w:p w14:paraId="5113A899"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U slučaju da nije moguće izabrati Savjet mladih zbog dva ili više kandidata s jednakim brojem glasova, glasovanje se ponavlja za izbor kandidata do punog broja članova Savjeta mladih između onih kandidata koji u prvom krugu nisu izabrani jer su imali jednak broj glasova. </w:t>
      </w:r>
    </w:p>
    <w:p w14:paraId="7A37C527"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Glasovanje se ponavlja dok se ne izaberu svi članovi Savjeta mladih.</w:t>
      </w:r>
    </w:p>
    <w:p w14:paraId="489365A0" w14:textId="77777777" w:rsidR="003D7D44" w:rsidRPr="00424261" w:rsidRDefault="003D7D44" w:rsidP="003D7D44">
      <w:pPr>
        <w:overflowPunct/>
        <w:autoSpaceDE/>
        <w:autoSpaceDN/>
        <w:adjustRightInd/>
        <w:jc w:val="both"/>
        <w:textAlignment w:val="auto"/>
        <w:rPr>
          <w:rFonts w:ascii="Times New Roman" w:hAnsi="Times New Roman"/>
          <w:b/>
          <w:bCs/>
          <w:szCs w:val="24"/>
          <w:lang w:val="hr-HR" w:eastAsia="hr-HR"/>
        </w:rPr>
      </w:pPr>
    </w:p>
    <w:p w14:paraId="59AE79B9" w14:textId="77777777" w:rsidR="003D7D44" w:rsidRPr="00424261" w:rsidRDefault="003D7D44" w:rsidP="003D7D44">
      <w:pPr>
        <w:overflowPunct/>
        <w:autoSpaceDE/>
        <w:autoSpaceDN/>
        <w:adjustRightInd/>
        <w:textAlignment w:val="auto"/>
        <w:rPr>
          <w:rFonts w:ascii="Times New Roman" w:hAnsi="Times New Roman"/>
          <w:b/>
          <w:bCs/>
          <w:szCs w:val="24"/>
          <w:lang w:val="hr-HR" w:eastAsia="hr-HR"/>
        </w:rPr>
      </w:pPr>
      <w:r w:rsidRPr="00424261">
        <w:rPr>
          <w:rFonts w:ascii="Times New Roman" w:hAnsi="Times New Roman"/>
          <w:b/>
          <w:bCs/>
          <w:szCs w:val="24"/>
          <w:lang w:val="hr-HR" w:eastAsia="hr-HR"/>
        </w:rPr>
        <w:t xml:space="preserve">III. KONSTITUIRANJE SAVJETA MLADIH  </w:t>
      </w:r>
    </w:p>
    <w:p w14:paraId="15809CCE" w14:textId="77777777" w:rsidR="003D7D44" w:rsidRPr="00424261" w:rsidRDefault="003D7D44" w:rsidP="003D7D44">
      <w:pPr>
        <w:overflowPunct/>
        <w:autoSpaceDE/>
        <w:autoSpaceDN/>
        <w:adjustRightInd/>
        <w:textAlignment w:val="auto"/>
        <w:rPr>
          <w:rFonts w:ascii="Times New Roman" w:hAnsi="Times New Roman"/>
          <w:b/>
          <w:bCs/>
          <w:szCs w:val="24"/>
          <w:lang w:val="hr-HR" w:eastAsia="hr-HR"/>
        </w:rPr>
      </w:pPr>
    </w:p>
    <w:p w14:paraId="020C4236" w14:textId="77777777" w:rsidR="003D7D44" w:rsidRPr="00424261" w:rsidRDefault="003D7D44" w:rsidP="003D7D44">
      <w:pPr>
        <w:overflowPunct/>
        <w:autoSpaceDE/>
        <w:autoSpaceDN/>
        <w:adjustRightInd/>
        <w:jc w:val="center"/>
        <w:textAlignment w:val="auto"/>
        <w:rPr>
          <w:rFonts w:ascii="Times New Roman" w:hAnsi="Times New Roman"/>
          <w:bCs/>
          <w:szCs w:val="24"/>
          <w:lang w:val="hr-HR" w:eastAsia="hr-HR"/>
        </w:rPr>
      </w:pPr>
      <w:r w:rsidRPr="00424261">
        <w:rPr>
          <w:rFonts w:ascii="Times New Roman" w:hAnsi="Times New Roman"/>
          <w:b/>
          <w:bCs/>
          <w:szCs w:val="24"/>
          <w:lang w:val="hr-HR" w:eastAsia="hr-HR"/>
        </w:rPr>
        <w:t>Članak 9.</w:t>
      </w:r>
    </w:p>
    <w:p w14:paraId="2B54CE03"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Rezultati izbora za članove Savjeta mladih objavljuju se na internetskim stanicama i oglasnoj ploči Grada Poreča-Parenzo, a mogu i u sredstvima javnog priopćavanja.</w:t>
      </w:r>
    </w:p>
    <w:p w14:paraId="6F700C00"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Savjet mladih mora se konstituirati u roku od 30 dana od dana objave rezultata izbora.</w:t>
      </w:r>
    </w:p>
    <w:p w14:paraId="388954B6"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bCs/>
          <w:szCs w:val="24"/>
          <w:lang w:val="hr-HR" w:eastAsia="hr-HR"/>
        </w:rPr>
        <w:t>Prvu sjednicu Savjeta mladih saziva predsjednik Gradskog vijeća,</w:t>
      </w:r>
      <w:r w:rsidRPr="00424261">
        <w:rPr>
          <w:rFonts w:ascii="Times New Roman" w:hAnsi="Times New Roman"/>
          <w:szCs w:val="24"/>
          <w:lang w:val="hr-HR" w:eastAsia="hr-HR"/>
        </w:rPr>
        <w:t xml:space="preserve"> koji njome predsjedava do izbora predsjednika Savjeta mladih.</w:t>
      </w:r>
    </w:p>
    <w:p w14:paraId="07839593"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 xml:space="preserve">Predsjednika i zamjenika predsjednika Savjeta mladih biraju i razrješuju članovi Savjeta mladih na sjednici većinom glasova svih članova. </w:t>
      </w:r>
    </w:p>
    <w:p w14:paraId="5E0DD881"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 xml:space="preserve">Savjet mladih konstituiran je izborom predsjednika Savjeta mladih. </w:t>
      </w:r>
    </w:p>
    <w:p w14:paraId="5437BE3B"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Ako Savjet mladih u roku od 30 dana od dana proglašenja službenih rezultata izbora za članove Savjeta mladih ne izabere predsjednika Savjeta mladih, Gradsko vijeće će objaviti novi javni poziv za izbor članova Savjeta mladih.</w:t>
      </w:r>
    </w:p>
    <w:p w14:paraId="7989B073"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Obavijest o konstituiranju Savjeta mladih objavljuje se na internetskim stanicama i oglasnoj ploči Grada Poreča-Parenzo, a može i u sredstvima javnog priopćavanja.</w:t>
      </w:r>
    </w:p>
    <w:p w14:paraId="324335DF"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Članovi konstituiranog Savjeta mladih među sobom izabiru jednog predstavnika iz Savjeta mladih u Savjeta mladih Istarske županije.</w:t>
      </w:r>
    </w:p>
    <w:p w14:paraId="57767CDC" w14:textId="77777777" w:rsidR="003D7D44" w:rsidRPr="00424261" w:rsidRDefault="003D7D44" w:rsidP="003D7D44">
      <w:pPr>
        <w:overflowPunct/>
        <w:autoSpaceDE/>
        <w:autoSpaceDN/>
        <w:adjustRightInd/>
        <w:textAlignment w:val="auto"/>
        <w:rPr>
          <w:rFonts w:ascii="Times New Roman" w:hAnsi="Times New Roman"/>
          <w:b/>
          <w:bCs/>
          <w:szCs w:val="24"/>
          <w:lang w:val="hr-HR" w:eastAsia="hr-HR"/>
        </w:rPr>
      </w:pPr>
    </w:p>
    <w:p w14:paraId="77A0DD62" w14:textId="77777777" w:rsidR="003D7D44" w:rsidRPr="00424261" w:rsidRDefault="003D7D44" w:rsidP="003D7D44">
      <w:pPr>
        <w:overflowPunct/>
        <w:autoSpaceDE/>
        <w:autoSpaceDN/>
        <w:adjustRightInd/>
        <w:textAlignment w:val="auto"/>
        <w:rPr>
          <w:rFonts w:ascii="Times New Roman" w:hAnsi="Times New Roman"/>
          <w:b/>
          <w:bCs/>
          <w:szCs w:val="24"/>
          <w:lang w:val="hr-HR" w:eastAsia="hr-HR"/>
        </w:rPr>
      </w:pPr>
      <w:r w:rsidRPr="00424261">
        <w:rPr>
          <w:rFonts w:ascii="Times New Roman" w:hAnsi="Times New Roman"/>
          <w:b/>
          <w:bCs/>
          <w:szCs w:val="24"/>
          <w:lang w:val="hr-HR" w:eastAsia="hr-HR"/>
        </w:rPr>
        <w:t>IV.  MANDAT ČLANOVA SAVJETA MLADIH</w:t>
      </w:r>
    </w:p>
    <w:p w14:paraId="7159F428" w14:textId="77777777" w:rsidR="003D7D44" w:rsidRPr="00424261" w:rsidRDefault="003D7D44" w:rsidP="003D7D44">
      <w:pPr>
        <w:overflowPunct/>
        <w:autoSpaceDE/>
        <w:autoSpaceDN/>
        <w:adjustRightInd/>
        <w:textAlignment w:val="auto"/>
        <w:rPr>
          <w:rFonts w:ascii="Times New Roman" w:hAnsi="Times New Roman"/>
          <w:b/>
          <w:bCs/>
          <w:szCs w:val="24"/>
          <w:lang w:val="hr-HR" w:eastAsia="hr-HR"/>
        </w:rPr>
      </w:pPr>
    </w:p>
    <w:p w14:paraId="22F8909A" w14:textId="77777777" w:rsidR="003D7D44" w:rsidRPr="00424261" w:rsidRDefault="003D7D44" w:rsidP="003D7D44">
      <w:pPr>
        <w:overflowPunct/>
        <w:autoSpaceDE/>
        <w:autoSpaceDN/>
        <w:adjustRightInd/>
        <w:jc w:val="center"/>
        <w:textAlignment w:val="auto"/>
        <w:rPr>
          <w:rFonts w:ascii="Times New Roman" w:hAnsi="Times New Roman"/>
          <w:bCs/>
          <w:szCs w:val="24"/>
          <w:lang w:val="hr-HR" w:eastAsia="hr-HR"/>
        </w:rPr>
      </w:pPr>
      <w:r w:rsidRPr="00424261">
        <w:rPr>
          <w:rFonts w:ascii="Times New Roman" w:hAnsi="Times New Roman"/>
          <w:b/>
          <w:bCs/>
          <w:szCs w:val="24"/>
          <w:lang w:val="hr-HR" w:eastAsia="hr-HR"/>
        </w:rPr>
        <w:t>Članak 10.</w:t>
      </w:r>
    </w:p>
    <w:p w14:paraId="34D03757"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Članovi Savjeta mladih biraju se na razdoblje trajanja mandata Gradskog vijeća koje ih je izabralo, pri čemu im mandat traje do dana stupanja na snagu Odluke Vlade Republike Hrvatske o raspisivanju sljedećih redovitih izbora koji se održavaju svake četvrte godine sukladno odredbama zakona kojim se uređuju lokalni izbori.</w:t>
      </w:r>
    </w:p>
    <w:p w14:paraId="32E7E4D1"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Član Savjeta mladih koji za vrijeme trajanja mandata navrši 30 godina nastavlja s radom u Savjetu mladih do isteka mandata na koji je izabran.</w:t>
      </w:r>
    </w:p>
    <w:p w14:paraId="0541E219"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Gradsko vijeće razriješit će člana Savjeta mladih i prije isteka mandata:</w:t>
      </w:r>
      <w:r w:rsidRPr="00424261">
        <w:rPr>
          <w:rFonts w:ascii="Times New Roman" w:hAnsi="Times New Roman"/>
          <w:bCs/>
          <w:szCs w:val="24"/>
          <w:lang w:val="hr-HR" w:eastAsia="hr-HR"/>
        </w:rPr>
        <w:br/>
        <w:t xml:space="preserve">- ako neopravdano izostane s najmanje 50% sjednica Savjeta mladih u godini dana, </w:t>
      </w:r>
    </w:p>
    <w:p w14:paraId="4B8B8716" w14:textId="77777777" w:rsidR="003D7D44" w:rsidRPr="00424261" w:rsidRDefault="003D7D44" w:rsidP="003D7D44">
      <w:pPr>
        <w:overflowPunct/>
        <w:autoSpaceDE/>
        <w:autoSpaceDN/>
        <w:adjustRightInd/>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 na osobni zahtjev.</w:t>
      </w:r>
      <w:r w:rsidRPr="00424261">
        <w:rPr>
          <w:rFonts w:ascii="Times New Roman" w:hAnsi="Times New Roman"/>
          <w:bCs/>
          <w:szCs w:val="24"/>
          <w:lang w:val="hr-HR" w:eastAsia="hr-HR"/>
        </w:rPr>
        <w:tab/>
      </w:r>
    </w:p>
    <w:p w14:paraId="42CA4510"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 xml:space="preserve">Ako se broj članova Savjeta mladih spusti ispod dvije trećine početnog broja, Gradsko vijeće provest će postupak dodatnog izbora za onoliko članova Savjeta mladih koliko ih je prestalo biti članom Savjeta mladih prije isteka mandata. </w:t>
      </w:r>
    </w:p>
    <w:p w14:paraId="64C84A21"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Na postupak dodatnog izbora odgovarajuće se primjenjuju odredbe ove Odluke koje se odnose na izbor članova Savjeta mladih.</w:t>
      </w:r>
    </w:p>
    <w:p w14:paraId="72D0D397"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Mandat članova Savjeta mladih izabranih postupkom dodatnog izbora traje do isteka mandata članova Savjeta mladih izabranih u redovitom postupku biranja članova Savjeta mladih.</w:t>
      </w:r>
    </w:p>
    <w:p w14:paraId="50522E82"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lastRenderedPageBreak/>
        <w:t>Gradsko vijeće raspustit će Savjet mladih ako Savjet mladih ne održi sjednicu dulje od šest mjeseci.</w:t>
      </w:r>
    </w:p>
    <w:p w14:paraId="7BCF055E" w14:textId="77777777" w:rsidR="003D7D44" w:rsidRPr="00424261" w:rsidRDefault="003D7D44" w:rsidP="003D7D44">
      <w:pPr>
        <w:overflowPunct/>
        <w:autoSpaceDE/>
        <w:autoSpaceDN/>
        <w:adjustRightInd/>
        <w:jc w:val="both"/>
        <w:textAlignment w:val="auto"/>
        <w:rPr>
          <w:rFonts w:ascii="Times New Roman" w:hAnsi="Times New Roman"/>
          <w:bCs/>
          <w:szCs w:val="24"/>
          <w:lang w:val="hr-HR" w:eastAsia="hr-HR"/>
        </w:rPr>
      </w:pPr>
    </w:p>
    <w:p w14:paraId="500DE6AD"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r w:rsidRPr="00424261">
        <w:rPr>
          <w:rFonts w:ascii="Times New Roman" w:hAnsi="Times New Roman"/>
          <w:b/>
          <w:bCs/>
          <w:szCs w:val="24"/>
          <w:lang w:val="hr-HR" w:eastAsia="hr-HR"/>
        </w:rPr>
        <w:t xml:space="preserve">V. DJELOKRUG </w:t>
      </w:r>
      <w:r w:rsidRPr="00424261">
        <w:rPr>
          <w:rFonts w:ascii="Times New Roman" w:hAnsi="Times New Roman"/>
          <w:b/>
          <w:szCs w:val="24"/>
          <w:lang w:val="hr-HR" w:eastAsia="hr-HR"/>
        </w:rPr>
        <w:t>I NAČIN RADA SAVJETA MLADIH</w:t>
      </w:r>
    </w:p>
    <w:p w14:paraId="40575AAE" w14:textId="77777777" w:rsidR="003D7D44" w:rsidRPr="00424261" w:rsidRDefault="003D7D44" w:rsidP="003D7D44">
      <w:pPr>
        <w:overflowPunct/>
        <w:autoSpaceDE/>
        <w:autoSpaceDN/>
        <w:adjustRightInd/>
        <w:jc w:val="center"/>
        <w:textAlignment w:val="auto"/>
        <w:rPr>
          <w:rFonts w:ascii="Times New Roman" w:hAnsi="Times New Roman"/>
          <w:b/>
          <w:bCs/>
          <w:szCs w:val="24"/>
          <w:lang w:val="hr-HR" w:eastAsia="hr-HR"/>
        </w:rPr>
      </w:pPr>
    </w:p>
    <w:p w14:paraId="723EAB43"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bCs/>
          <w:szCs w:val="24"/>
          <w:lang w:val="hr-HR" w:eastAsia="hr-HR"/>
        </w:rPr>
        <w:t>Članak 11.</w:t>
      </w:r>
    </w:p>
    <w:p w14:paraId="693D1250"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hr-HR"/>
        </w:rPr>
      </w:pPr>
      <w:r w:rsidRPr="00424261">
        <w:rPr>
          <w:rFonts w:ascii="Times New Roman" w:hAnsi="Times New Roman"/>
          <w:szCs w:val="24"/>
          <w:lang w:val="hr-HR" w:eastAsia="hr-HR"/>
        </w:rPr>
        <w:t>U okviru svoga djelokruga Savjet mladih:</w:t>
      </w:r>
    </w:p>
    <w:p w14:paraId="66F47355"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raspravlja na svojim sjednicama o pitanjima značajnim za rad Savjeta mladih, te o pitanjima iz djelokruga Gradskog vijeća koji su od interesa za mlade,</w:t>
      </w:r>
    </w:p>
    <w:p w14:paraId="4AF96FC6"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u suradnji s predsjednikom Gradskog vijeća inicira u Gradskom vijeću donošenje odluka od značaja za mlade, donošenje programa i drugih akata od značenja za unapređivanje položaja mladih na području Grada Poreča-Parenzo, raspravu o pojedinim pitanjima od značenja za unapređivanje položaja mladih na području Grada Poreča-Parenzo, te način rješavanja navedenih pitanja,</w:t>
      </w:r>
    </w:p>
    <w:p w14:paraId="5E41EE59"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putem svojih predstavnika sudjeluje u radu Gradskog vijeća prilikom donošenja odluka, mjera, programa i drugih akata od osobitog značenja za unaprjeđivanje položaja mladih na području Grada Poreča-Parenzo davanjem mišljenja, prijedloga i preporuka o pitanjima i temama od interesa za mlade,</w:t>
      </w:r>
    </w:p>
    <w:p w14:paraId="2261A9FF"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17C35110"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potiče informiranje mladih o svim pitanjima značajnim za unaprjeđivanje položaja mladih, međusobnu suradnju savjeta mladih u Republici Hrvatskoj, te suradnju i razmjenu iskustava s organizacijama civilnoga društva i odgovarajućim tijelima drugih zemalja,</w:t>
      </w:r>
    </w:p>
    <w:p w14:paraId="3B0999D8"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potiče mlade na aktivnu participaciju na području Grada Poreča – Parenzo te ih prema potrebi poziva na sjednice i uključuje u svoj rad.</w:t>
      </w:r>
    </w:p>
    <w:p w14:paraId="7A5FD4CC"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predlaže i daje na odobravanje Gradskom vijeću program rada popraćen financijskim planom radi ostvarivanja programa rada savjeta mladih,</w:t>
      </w:r>
    </w:p>
    <w:p w14:paraId="49739470"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po potrebi poziva predstavnike tijela Grada Poreča-Parenzo na sjednice Savjeta mladih,</w:t>
      </w:r>
    </w:p>
    <w:p w14:paraId="7212701D"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potiče razvoj financijskog okvira provedbe politike za mlade i podrške razvoju organizacija mladih i za mlade, te sudjeluje u programiranju prioriteta natječaja i određivanja kriterija financiranja organizacija mladih i za mlade,</w:t>
      </w:r>
    </w:p>
    <w:p w14:paraId="48640A29"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obavlja i druge savjetodavne poslove od interesa za mlade.</w:t>
      </w:r>
    </w:p>
    <w:p w14:paraId="40E6AA06"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p>
    <w:p w14:paraId="6C158DEE"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szCs w:val="24"/>
          <w:lang w:val="hr-HR" w:eastAsia="hr-HR"/>
        </w:rPr>
        <w:t>Članak 12.</w:t>
      </w:r>
    </w:p>
    <w:p w14:paraId="11F2D6EE"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Savjet mladih održava redovite sjednice najmanje jednom u tri mjeseca, a po potrebi i češće.</w:t>
      </w:r>
    </w:p>
    <w:p w14:paraId="2C2C187E"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Sjednice saziva i njima predsjedava predsjednik Savjeta mladih.</w:t>
      </w:r>
    </w:p>
    <w:p w14:paraId="32B45DCF"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Sjednica Savjeta mladih može se održati i elektroničkim putem.</w:t>
      </w:r>
    </w:p>
    <w:p w14:paraId="4C7FA557"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Članovima Savjeta mladih koji ne mogu nazočiti sjednici Savjeta mladih koja se održava fizički omogućit će se, sukladno tehničkim i organizacijskim mogućnostima, sudjelovanje na sjednici Savjeta mladih elektroničkim putem, odnosno audio i/ili videokonferencijskim putem.</w:t>
      </w:r>
    </w:p>
    <w:p w14:paraId="57F6DDF6"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Članovi Savjeta mladih koji će na sjednici sudjelovati elektroničkim putem, odnosno putem audio i/ili videokonferencijskom putem sukladno stavku 3. Ovog članka o tome će predsjednika Savjeta mladih obavijestiti najkasnije tri dana prije održavanja sjednice Savjeta mladih.</w:t>
      </w:r>
    </w:p>
    <w:p w14:paraId="34ADFAAA"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Predsjednik je dužan sazvati izvanrednu sjednicu Savjeta mladih na prijedlog najmanje tri člana Savjeta mladih. </w:t>
      </w:r>
    </w:p>
    <w:p w14:paraId="11760C80" w14:textId="77777777" w:rsidR="003D7D44" w:rsidRPr="00424261" w:rsidRDefault="003D7D44" w:rsidP="003D7D44">
      <w:pPr>
        <w:overflowPunct/>
        <w:autoSpaceDE/>
        <w:autoSpaceDN/>
        <w:adjustRightInd/>
        <w:jc w:val="center"/>
        <w:textAlignment w:val="auto"/>
        <w:rPr>
          <w:rFonts w:ascii="Times New Roman" w:hAnsi="Times New Roman"/>
          <w:b/>
          <w:bCs/>
          <w:szCs w:val="24"/>
          <w:lang w:val="hr-HR" w:eastAsia="hr-HR"/>
        </w:rPr>
      </w:pPr>
    </w:p>
    <w:p w14:paraId="78CA3B93"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bCs/>
          <w:szCs w:val="24"/>
          <w:lang w:val="hr-HR" w:eastAsia="hr-HR"/>
        </w:rPr>
        <w:lastRenderedPageBreak/>
        <w:t>Članak 13.</w:t>
      </w:r>
    </w:p>
    <w:p w14:paraId="015C75A2"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Savjet mladih donosi poslovnik o radu.</w:t>
      </w:r>
    </w:p>
    <w:p w14:paraId="53198BD0" w14:textId="77777777" w:rsidR="003D7D44" w:rsidRPr="00424261" w:rsidRDefault="003D7D44" w:rsidP="003D7D44">
      <w:pPr>
        <w:overflowPunct/>
        <w:autoSpaceDE/>
        <w:autoSpaceDN/>
        <w:adjustRightInd/>
        <w:ind w:firstLine="720"/>
        <w:jc w:val="both"/>
        <w:textAlignment w:val="auto"/>
        <w:rPr>
          <w:rFonts w:ascii="Times New Roman" w:hAnsi="Times New Roman"/>
          <w:color w:val="C00000"/>
          <w:szCs w:val="24"/>
          <w:lang w:val="hr-HR" w:eastAsia="hr-HR"/>
        </w:rPr>
      </w:pPr>
      <w:r w:rsidRPr="00424261">
        <w:rPr>
          <w:rFonts w:ascii="Times New Roman" w:hAnsi="Times New Roman"/>
          <w:szCs w:val="24"/>
          <w:lang w:val="hr-HR" w:eastAsia="hr-HR"/>
        </w:rPr>
        <w:t>Poslovnik o radu se donosi većinom glasova svih članova Savjeta mladih na konstituirajućoj sjednici Savjeta mladih.</w:t>
      </w:r>
      <w:r w:rsidRPr="00424261">
        <w:rPr>
          <w:rFonts w:ascii="Times New Roman" w:hAnsi="Times New Roman"/>
          <w:color w:val="C00000"/>
          <w:szCs w:val="24"/>
          <w:lang w:val="hr-HR" w:eastAsia="hr-HR"/>
        </w:rPr>
        <w:t xml:space="preserve"> </w:t>
      </w:r>
    </w:p>
    <w:p w14:paraId="16157ABD"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Poslovnikom o radu pobliže se uređuje način rada Savjeta mladih u skladu s Zakonom o savjetima mladih i ovom Odlukom.</w:t>
      </w:r>
    </w:p>
    <w:p w14:paraId="5112713C"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p>
    <w:p w14:paraId="4B8EFD10"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szCs w:val="24"/>
          <w:lang w:val="hr-HR" w:eastAsia="hr-HR"/>
        </w:rPr>
        <w:t>Članak 14.</w:t>
      </w:r>
    </w:p>
    <w:p w14:paraId="478F28BA"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Savjet mladih donosi odluke većinom glasova ako je sjednici nazočna većina članova Savjeta mladih.</w:t>
      </w:r>
    </w:p>
    <w:p w14:paraId="5A1A4036"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Ako su prilikom odlučivanja</w:t>
      </w:r>
      <w:r>
        <w:rPr>
          <w:rFonts w:ascii="Times New Roman" w:hAnsi="Times New Roman"/>
          <w:szCs w:val="24"/>
          <w:lang w:val="hr-HR" w:eastAsia="hr-HR"/>
        </w:rPr>
        <w:t xml:space="preserve"> </w:t>
      </w:r>
      <w:r w:rsidRPr="00424261">
        <w:rPr>
          <w:rFonts w:ascii="Times New Roman" w:hAnsi="Times New Roman"/>
          <w:szCs w:val="24"/>
          <w:lang w:val="hr-HR" w:eastAsia="hr-HR"/>
        </w:rPr>
        <w:t>glasov</w:t>
      </w:r>
      <w:r>
        <w:rPr>
          <w:rFonts w:ascii="Times New Roman" w:hAnsi="Times New Roman"/>
          <w:szCs w:val="24"/>
          <w:lang w:val="hr-HR" w:eastAsia="hr-HR"/>
        </w:rPr>
        <w:t>i</w:t>
      </w:r>
      <w:r w:rsidRPr="00424261">
        <w:rPr>
          <w:rFonts w:ascii="Times New Roman" w:hAnsi="Times New Roman"/>
          <w:szCs w:val="24"/>
          <w:lang w:val="hr-HR" w:eastAsia="hr-HR"/>
        </w:rPr>
        <w:t xml:space="preserve"> podijeljeni na jednak broj glasova za I protiv, odlučujući je glas predsjednika. </w:t>
      </w:r>
    </w:p>
    <w:p w14:paraId="3C1E2CE3"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Član Savjeta mladih koji je neposredno osobno zainteresiran za donošenje odluke o nekom pitanju može sudjelovati u raspravi o tom pitanju, ali je izuzet od odlučivanja.</w:t>
      </w:r>
    </w:p>
    <w:p w14:paraId="6CACCF10"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Smatra se da je član Savjeta mladih neposredno osobno zainteresiran za donošenje odluka o nekom pitanju ako se odluka odnosi na projekt u kojem osobno sudjeluje ili sudjeluje pravna osoba u kojoj on ima udio u vlasništvu ili je član Savjeta mladih ujedno i član pravne osobe ili njezinih tijela upravljanja. </w:t>
      </w:r>
    </w:p>
    <w:p w14:paraId="3C908768"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O neposrednoj osobnoj zainteresiranosti člana Savjeta mladih za donošenje odluke o nekom pitanju odlučuje Savjet mladih.</w:t>
      </w:r>
    </w:p>
    <w:p w14:paraId="0FA77E85"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p>
    <w:p w14:paraId="27AD70B6"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Članak 15.</w:t>
      </w:r>
    </w:p>
    <w:p w14:paraId="43C9B907"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Savjet mladih predstavlja predsjednik Savjeta mladih.</w:t>
      </w:r>
    </w:p>
    <w:p w14:paraId="2CCC2340"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Predsjednik Savjeta mladih:</w:t>
      </w:r>
    </w:p>
    <w:p w14:paraId="2E7122B2"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saziva i vodi sjednice,</w:t>
      </w:r>
    </w:p>
    <w:p w14:paraId="454CD557"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predstavlja Savjet mladih prema Gradu Poreču-Parenzo i trećim osobama,</w:t>
      </w:r>
    </w:p>
    <w:p w14:paraId="2FA139CE"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 obavlja druge poslove sukladno Zakonu o savjetima mladih i Poslovniku o radu Savjeta mladih. </w:t>
      </w:r>
    </w:p>
    <w:p w14:paraId="57336D73"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Ako je predsjednik Savjeta mladih iz opravdanih razloga spriječen obavljati svoje dužnosti zamjenjuje ga zamjenik predsjednika Savjeta mladih.</w:t>
      </w:r>
    </w:p>
    <w:p w14:paraId="6AFAB7E8"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Ako predsjednik Savjeta mladih ne obavlja svoje dužnosti sukladno Zakonu o savjetima mladih, općim aktima Grada Poreča-Parenzo te Poslovniku o radu, Savjet mladih može natpolovičnom većinom glasova svih članova pokrenuti postupak njegovog razrješenja s ove funkcije i izbora novog predsjednika.</w:t>
      </w:r>
    </w:p>
    <w:p w14:paraId="2F6E2509"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Ako Savjet mladih ne pokrene postupak izbora novog predsjednika Savjeta mladih, Gradsko vijeće, sukladno Poslovniku o radu Savjeta mladih, može u pisanom obliku uputiti Savjetu mladih inicijativu za pokretanje postupka izbora novog predsjednika Savjeta mladih.</w:t>
      </w:r>
    </w:p>
    <w:p w14:paraId="2F8F9786" w14:textId="77777777" w:rsidR="003D7D44" w:rsidRPr="00424261" w:rsidRDefault="003D7D44" w:rsidP="003D7D44">
      <w:pPr>
        <w:overflowPunct/>
        <w:autoSpaceDE/>
        <w:autoSpaceDN/>
        <w:adjustRightInd/>
        <w:ind w:firstLine="720"/>
        <w:jc w:val="both"/>
        <w:textAlignment w:val="auto"/>
        <w:rPr>
          <w:rFonts w:ascii="Times New Roman" w:hAnsi="Times New Roman"/>
          <w:bCs/>
          <w:szCs w:val="24"/>
          <w:lang w:val="hr-HR" w:eastAsia="hr-HR"/>
        </w:rPr>
      </w:pPr>
      <w:r w:rsidRPr="00424261">
        <w:rPr>
          <w:rFonts w:ascii="Times New Roman" w:hAnsi="Times New Roman"/>
          <w:bCs/>
          <w:szCs w:val="24"/>
          <w:lang w:val="hr-HR" w:eastAsia="hr-HR"/>
        </w:rPr>
        <w:t xml:space="preserve">Ako zamjenik predsjednika Savjeta mladih ne obavlja svoje dužnosti </w:t>
      </w:r>
      <w:r w:rsidRPr="00424261">
        <w:rPr>
          <w:rFonts w:ascii="Times New Roman" w:hAnsi="Times New Roman"/>
          <w:szCs w:val="24"/>
          <w:lang w:val="hr-HR" w:eastAsia="hr-HR"/>
        </w:rPr>
        <w:t>sukladno Zakonu o savjetima mladih, općim aktima Grada Poreča-Parenzo te Poslovniku o radu,</w:t>
      </w:r>
      <w:r w:rsidRPr="00424261">
        <w:rPr>
          <w:rFonts w:ascii="Times New Roman" w:hAnsi="Times New Roman"/>
          <w:bCs/>
          <w:szCs w:val="24"/>
          <w:lang w:val="hr-HR" w:eastAsia="hr-HR"/>
        </w:rPr>
        <w:t xml:space="preserve"> predsjednik Savjeta mladih ili najmanje tri člana Savjeta mladih može pokrenuti postupak njegovog razrješenja i izbor novog zamjenika predsjednika Savjeta mladih.</w:t>
      </w:r>
    </w:p>
    <w:p w14:paraId="32B4AD92"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p>
    <w:p w14:paraId="5873953A"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szCs w:val="24"/>
          <w:lang w:val="hr-HR" w:eastAsia="hr-HR"/>
        </w:rPr>
        <w:t>Članak 16.</w:t>
      </w:r>
    </w:p>
    <w:p w14:paraId="6530AE15"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Savjet mladih može, u skladu sa svojim djelokrugom, imenovati svoje stalne i povremene radne skupine za uža područja djelovanja, te organizirati forume, tribine i radionice za pojedine dobne skupine mladih ili srodne vrste problema mladih.</w:t>
      </w:r>
    </w:p>
    <w:p w14:paraId="17933792"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U radu Savjeta mladih mogu sudjelovati, bez prava glasa, i stručnjaci iz pojedinih područja vezanih za mlade i skrb o mladima. </w:t>
      </w:r>
    </w:p>
    <w:p w14:paraId="05C78AA6" w14:textId="77777777" w:rsidR="003D7D44" w:rsidRDefault="003D7D44" w:rsidP="003D7D44">
      <w:pPr>
        <w:overflowPunct/>
        <w:autoSpaceDE/>
        <w:autoSpaceDN/>
        <w:adjustRightInd/>
        <w:jc w:val="center"/>
        <w:textAlignment w:val="auto"/>
        <w:rPr>
          <w:rFonts w:ascii="Times New Roman" w:hAnsi="Times New Roman"/>
          <w:b/>
          <w:szCs w:val="24"/>
          <w:lang w:val="hr-HR" w:eastAsia="hr-HR"/>
        </w:rPr>
      </w:pPr>
    </w:p>
    <w:p w14:paraId="531EB508"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p>
    <w:p w14:paraId="5C13CC9F"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lastRenderedPageBreak/>
        <w:t>Članak 17.</w:t>
      </w:r>
    </w:p>
    <w:p w14:paraId="7E9DCBFF"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Savjet mladih donosi program rada i financijski plan Savjeta mladih za svaku kalendarsku godinu.</w:t>
      </w:r>
    </w:p>
    <w:p w14:paraId="06A7E67C"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Program rada mora sadržavati sljedeće aktivnosti: </w:t>
      </w:r>
    </w:p>
    <w:p w14:paraId="7241C570"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sudjelovanje u procesu izrade i praćenju provedbe lokalnog programa djelovanja za mlade,</w:t>
      </w:r>
    </w:p>
    <w:p w14:paraId="604041D6"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konzultiranje s mladima i organizacijama mladih i za mlade o temama bitnim za mlade,</w:t>
      </w:r>
    </w:p>
    <w:p w14:paraId="1C2A9B2A"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suradnju s tijelima Grada Poreča-Parenzo odnosno Istarske županije u politici za mlade,</w:t>
      </w:r>
    </w:p>
    <w:p w14:paraId="298F6DBB"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 suradnju s drugim savjetodavnim tijelima mladih u Republici Hrvatskoj i inozemstvu. </w:t>
      </w:r>
    </w:p>
    <w:p w14:paraId="7E715FBE"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Program rada može sadržavati i ostale aktivnosti važne za rad Savjeta mladih i poboljšanje položaja mladih, u skladu s propisanim djelokrugom Savjeta mladih.</w:t>
      </w:r>
    </w:p>
    <w:p w14:paraId="5E7300CB"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Program rada donosi se većinom glasova svih članova Savjeta mladih.</w:t>
      </w:r>
    </w:p>
    <w:p w14:paraId="7CF266DA"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Savjet mladih donosi program rada popraćen financijskim planom te ih podnosi na odobrenje Gradskom vijeću najkasnije do 30. Studenoga tekuće godine za sljedeću kalendarsku godinu. </w:t>
      </w:r>
    </w:p>
    <w:p w14:paraId="7A60A3BD"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Ako se programom rada za provedbu planiranih aktivnosti predviđa potreba osiguranja financijskih sredstva, ta se sredstva osiguravaju u Proračunu Grada Poreča-Parenzo. </w:t>
      </w:r>
    </w:p>
    <w:p w14:paraId="68769540"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p>
    <w:p w14:paraId="2848A160"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szCs w:val="24"/>
          <w:lang w:val="hr-HR" w:eastAsia="hr-HR"/>
        </w:rPr>
        <w:t>Članak 18.</w:t>
      </w:r>
    </w:p>
    <w:p w14:paraId="0563B3A6"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Savjet mladih podnosi godišnje izvješće o svom radu Gradskom vijeću do 31. ožujka tekuće godine za prethodnu godinu, te ga dostavlja na znanje Gradonačelniku koji ga objavljuje na internetskim stranicama Grada Poreča-Parenzo.</w:t>
      </w:r>
    </w:p>
    <w:p w14:paraId="5CEF9DA0"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p>
    <w:p w14:paraId="6F7EF769"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r w:rsidRPr="00424261">
        <w:rPr>
          <w:rFonts w:ascii="Times New Roman" w:hAnsi="Times New Roman"/>
          <w:b/>
          <w:szCs w:val="24"/>
          <w:lang w:val="hr-HR" w:eastAsia="hr-HR"/>
        </w:rPr>
        <w:t>VI. SREDSTVA ZA RAD SAVJETA MLADIH</w:t>
      </w:r>
    </w:p>
    <w:p w14:paraId="74E673BF"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p>
    <w:p w14:paraId="47F36949"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szCs w:val="24"/>
          <w:lang w:val="hr-HR" w:eastAsia="hr-HR"/>
        </w:rPr>
        <w:t>Članak 19.</w:t>
      </w:r>
    </w:p>
    <w:p w14:paraId="601AFBF2"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Članovi Savjeta mladih nemaju pravo na naknadu za svoj rad.</w:t>
      </w:r>
    </w:p>
    <w:p w14:paraId="0640585F"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Članovi Savjeta mladih imaju pravo na naknadu troškova prijevoza za dolazak na sjednice Savjeta mladih, kao i drugih putnih troškova neposredno vezanih uz rad Savjeta mladih, u skladu s ovom Odlukom.</w:t>
      </w:r>
    </w:p>
    <w:p w14:paraId="6D8AE5BD"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Na naknade iz prethodnog Stavka članovi Savjeta mladih imaju pravo u iznosu koji je definiran Pravilnikom o radu za upravna tijela Grada Poreča – Parenzo.</w:t>
      </w:r>
    </w:p>
    <w:p w14:paraId="049C6A77"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p>
    <w:p w14:paraId="7FAD12CB"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Članak 20.</w:t>
      </w:r>
    </w:p>
    <w:p w14:paraId="2DB70576" w14:textId="77777777" w:rsidR="003D7D44" w:rsidRPr="00424261" w:rsidRDefault="003D7D44" w:rsidP="003D7D44">
      <w:pPr>
        <w:overflowPunct/>
        <w:autoSpaceDE/>
        <w:autoSpaceDN/>
        <w:adjustRightInd/>
        <w:ind w:firstLine="720"/>
        <w:jc w:val="both"/>
        <w:textAlignment w:val="auto"/>
        <w:rPr>
          <w:rFonts w:ascii="Times New Roman" w:hAnsi="Times New Roman"/>
          <w:color w:val="FF0000"/>
          <w:szCs w:val="24"/>
          <w:lang w:val="hr-HR" w:eastAsia="hr-HR"/>
        </w:rPr>
      </w:pPr>
      <w:r w:rsidRPr="00424261">
        <w:rPr>
          <w:rFonts w:ascii="Times New Roman" w:hAnsi="Times New Roman"/>
          <w:szCs w:val="24"/>
          <w:lang w:val="hr-HR" w:eastAsia="hr-HR"/>
        </w:rPr>
        <w:t>Grad Poreč-Parenzo osigurava financijska sredstva za rad i realizaciju programa rada Savjeta mladih, sredstva za naknade troškova prijevoza članovima Savjeta mladih za dolazak na sjednice i drugih troškova neposredno vezanih za rad u Savjetu mladih, kao i prostor za održavanje sjednica.</w:t>
      </w:r>
    </w:p>
    <w:p w14:paraId="61594254"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p>
    <w:p w14:paraId="38526EC7"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Članak 21.</w:t>
      </w:r>
    </w:p>
    <w:p w14:paraId="4D708F1A"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hr-HR"/>
        </w:rPr>
      </w:pPr>
      <w:r w:rsidRPr="00424261">
        <w:rPr>
          <w:rFonts w:ascii="Times New Roman" w:hAnsi="Times New Roman"/>
          <w:szCs w:val="24"/>
          <w:lang w:val="hr-HR" w:eastAsia="hr-HR"/>
        </w:rPr>
        <w:t>Grad Poreč-Parenzo osigurava dostupnost pouzdanih informacija o svim pitanjima od interesa za mlade, o članovima Savjeta mladih i radu Savjeta mladih na svojoj internetskoj stranici.</w:t>
      </w:r>
    </w:p>
    <w:p w14:paraId="722EA4DF"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p>
    <w:p w14:paraId="0277E358"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r w:rsidRPr="00424261">
        <w:rPr>
          <w:rFonts w:ascii="Times New Roman" w:hAnsi="Times New Roman"/>
          <w:b/>
          <w:szCs w:val="24"/>
          <w:lang w:val="hr-HR" w:eastAsia="hr-HR"/>
        </w:rPr>
        <w:t>VII. ODNOS SAVJETA MLADIH S GRADSKIM VIJEĆEM I GRADONAČELNIKOM</w:t>
      </w:r>
    </w:p>
    <w:p w14:paraId="4C5962D6"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p>
    <w:p w14:paraId="1C318A9B"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Članak 22.</w:t>
      </w:r>
    </w:p>
    <w:p w14:paraId="339F2524" w14:textId="77777777" w:rsidR="003D7D44" w:rsidRPr="00424261" w:rsidRDefault="003D7D44" w:rsidP="003D7D44">
      <w:pPr>
        <w:overflowPunct/>
        <w:autoSpaceDE/>
        <w:autoSpaceDN/>
        <w:adjustRightInd/>
        <w:ind w:firstLine="709"/>
        <w:jc w:val="both"/>
        <w:textAlignment w:val="auto"/>
        <w:rPr>
          <w:rFonts w:ascii="Times New Roman" w:hAnsi="Times New Roman"/>
          <w:szCs w:val="24"/>
          <w:lang w:val="hr-HR" w:eastAsia="zh-CN"/>
        </w:rPr>
      </w:pPr>
      <w:r w:rsidRPr="00424261">
        <w:rPr>
          <w:rFonts w:ascii="Times New Roman" w:hAnsi="Times New Roman"/>
          <w:szCs w:val="24"/>
          <w:lang w:val="hr-HR" w:eastAsia="zh-CN"/>
        </w:rPr>
        <w:t>Gradsko vijeće dostavlja Savjetu mladih sve pozive i materijale za svoje sjednice, te zapisnike s održanih sjednica u istom roku kao i članovima Gradskog vijeća, te na drugi prikladan način informira Savjet mladih o svim svojim aktivnostima.</w:t>
      </w:r>
    </w:p>
    <w:p w14:paraId="7B609ED5"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zh-CN"/>
        </w:rPr>
      </w:pPr>
      <w:r w:rsidRPr="00424261">
        <w:rPr>
          <w:rFonts w:ascii="Times New Roman" w:hAnsi="Times New Roman"/>
          <w:szCs w:val="24"/>
          <w:lang w:val="hr-HR" w:eastAsia="zh-CN"/>
        </w:rPr>
        <w:lastRenderedPageBreak/>
        <w:t>Predsjednik Gradskog vijeća po potrebi, a najmanje svakih šest mjeseci, održava zajednički sastanak sa Savjetom mladih, na koji po potrebi poziva i druge članove Gradskog vijeća i drugih tijela Grada Poreča-Parenzo, a na kojem raspravljaju o svim pitanjima od interesa za mlade, te o suradnji Gradskog vijeća i drugih tijela Grada Poreča-Parenzo sa Savjetom mladih.</w:t>
      </w:r>
    </w:p>
    <w:p w14:paraId="44BA3987"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zh-CN"/>
        </w:rPr>
      </w:pPr>
      <w:r w:rsidRPr="00424261">
        <w:rPr>
          <w:rFonts w:ascii="Times New Roman" w:hAnsi="Times New Roman"/>
          <w:szCs w:val="24"/>
          <w:lang w:val="hr-HR" w:eastAsia="zh-CN"/>
        </w:rPr>
        <w:t>Inicijativu za zajednički sastanak predsjednika Gradskog vijeća i Savjeta mladih može pokrenuti i Savjet mladih.</w:t>
      </w:r>
    </w:p>
    <w:p w14:paraId="373DDC77"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zh-CN"/>
        </w:rPr>
      </w:pPr>
      <w:r w:rsidRPr="00424261">
        <w:rPr>
          <w:rFonts w:ascii="Times New Roman" w:hAnsi="Times New Roman"/>
          <w:szCs w:val="24"/>
          <w:lang w:val="hr-HR" w:eastAsia="zh-CN"/>
        </w:rPr>
        <w:t>Na zajednički sastanak predsjednika Gradskog vijeća i Savjeta mladih mogu biti pozvani i stručnjaci iz pojedinih područja vezanih za mlade i rad s mladima.</w:t>
      </w:r>
    </w:p>
    <w:p w14:paraId="5B3F94B3"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zh-CN"/>
        </w:rPr>
      </w:pPr>
      <w:r w:rsidRPr="00424261">
        <w:rPr>
          <w:rFonts w:ascii="Times New Roman" w:hAnsi="Times New Roman"/>
          <w:szCs w:val="24"/>
          <w:lang w:val="hr-HR" w:eastAsia="zh-CN"/>
        </w:rPr>
        <w:t>Na prijedlog Savjeta mladih Gradsko vijeće će raspraviti pitanje od interesa za mlade i to najkasnije na prvoj sljedećoj sjednici od dana dostave zahtjeva Savjeta mladih, pod uvjetom da je prijedlog podnesen najkasnije sedam dana prije dana održavanja sjednice Gradskog vijeća.</w:t>
      </w:r>
    </w:p>
    <w:p w14:paraId="31387E34" w14:textId="77777777" w:rsidR="003D7D44" w:rsidRDefault="003D7D44" w:rsidP="003D7D44">
      <w:pPr>
        <w:overflowPunct/>
        <w:autoSpaceDE/>
        <w:autoSpaceDN/>
        <w:adjustRightInd/>
        <w:ind w:firstLine="708"/>
        <w:jc w:val="both"/>
        <w:textAlignment w:val="auto"/>
        <w:rPr>
          <w:rFonts w:ascii="Times New Roman" w:hAnsi="Times New Roman"/>
          <w:szCs w:val="24"/>
          <w:lang w:val="hr-HR" w:eastAsia="zh-CN"/>
        </w:rPr>
      </w:pPr>
      <w:r w:rsidRPr="00424261">
        <w:rPr>
          <w:rFonts w:ascii="Times New Roman" w:hAnsi="Times New Roman"/>
          <w:szCs w:val="24"/>
          <w:lang w:val="hr-HR" w:eastAsia="zh-CN"/>
        </w:rPr>
        <w:t>Predsjednik, zamjenik predsjednika ili drugi član Savjeta mladih kojeg Savjet imenuje dužan je odazvati se pozivima na sjednice Gradskog vijeća, prisustvovati sjednicama s pravom sudjelovanja u raspravi, ali bez prava glasa, te dostaviti svaki podatak ili izvještaj koji o pitanju iz njegova djelokruga zatraži Gradsko vijeće.</w:t>
      </w:r>
    </w:p>
    <w:p w14:paraId="5F4E6F4C" w14:textId="77777777" w:rsidR="003D7D44" w:rsidRPr="00424261" w:rsidRDefault="003D7D44" w:rsidP="003D7D44">
      <w:pPr>
        <w:overflowPunct/>
        <w:autoSpaceDE/>
        <w:autoSpaceDN/>
        <w:adjustRightInd/>
        <w:ind w:firstLine="708"/>
        <w:jc w:val="both"/>
        <w:textAlignment w:val="auto"/>
        <w:rPr>
          <w:rFonts w:ascii="Times New Roman" w:hAnsi="Times New Roman"/>
          <w:szCs w:val="24"/>
          <w:lang w:val="hr-HR" w:eastAsia="zh-CN"/>
        </w:rPr>
      </w:pPr>
    </w:p>
    <w:p w14:paraId="5F10B1B7"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zh-CN"/>
        </w:rPr>
      </w:pPr>
      <w:r w:rsidRPr="00424261">
        <w:rPr>
          <w:rFonts w:ascii="Times New Roman" w:hAnsi="Times New Roman"/>
          <w:b/>
          <w:szCs w:val="24"/>
          <w:lang w:val="hr-HR" w:eastAsia="zh-CN"/>
        </w:rPr>
        <w:t>Članak 23.</w:t>
      </w:r>
    </w:p>
    <w:p w14:paraId="1E7EA408" w14:textId="77777777" w:rsidR="003D7D44" w:rsidRPr="00424261" w:rsidRDefault="003D7D44" w:rsidP="003D7D44">
      <w:pPr>
        <w:overflowPunct/>
        <w:autoSpaceDE/>
        <w:autoSpaceDN/>
        <w:adjustRightInd/>
        <w:ind w:firstLine="709"/>
        <w:jc w:val="both"/>
        <w:textAlignment w:val="auto"/>
        <w:rPr>
          <w:rFonts w:ascii="Times New Roman" w:hAnsi="Times New Roman"/>
          <w:szCs w:val="24"/>
          <w:lang w:val="hr-HR" w:eastAsia="zh-CN"/>
        </w:rPr>
      </w:pPr>
      <w:r w:rsidRPr="00424261">
        <w:rPr>
          <w:rFonts w:ascii="Times New Roman" w:hAnsi="Times New Roman"/>
          <w:szCs w:val="24"/>
          <w:lang w:val="hr-HR" w:eastAsia="zh-CN"/>
        </w:rPr>
        <w:t>Savjet mladih surađuje s Gradonačelnikom međusobnim informiranjem, savjetovanjem te na druge načine.</w:t>
      </w:r>
    </w:p>
    <w:p w14:paraId="7B67859E" w14:textId="77777777" w:rsidR="003D7D44" w:rsidRPr="00424261" w:rsidRDefault="003D7D44" w:rsidP="003D7D44">
      <w:pPr>
        <w:overflowPunct/>
        <w:autoSpaceDE/>
        <w:autoSpaceDN/>
        <w:adjustRightInd/>
        <w:ind w:firstLine="709"/>
        <w:jc w:val="both"/>
        <w:textAlignment w:val="auto"/>
        <w:rPr>
          <w:rFonts w:ascii="Times New Roman" w:hAnsi="Times New Roman"/>
          <w:szCs w:val="24"/>
          <w:lang w:val="hr-HR" w:eastAsia="zh-CN"/>
        </w:rPr>
      </w:pPr>
      <w:r w:rsidRPr="00424261">
        <w:rPr>
          <w:rFonts w:ascii="Times New Roman" w:hAnsi="Times New Roman"/>
          <w:szCs w:val="24"/>
          <w:lang w:val="hr-HR" w:eastAsia="zh-CN"/>
        </w:rPr>
        <w:t>Gradonačelnik po potrebi, a najmanje svakih šest mjeseci, održava zajednički sastanak sa Savjetom mladih, na kojem raspravljaju o svim pitanjima od interesa za mlade, te o suradnji Gradonačelnika i Savjeta mladih.</w:t>
      </w:r>
    </w:p>
    <w:p w14:paraId="4D7DFFE0" w14:textId="77777777" w:rsidR="003D7D44" w:rsidRPr="00424261" w:rsidRDefault="003D7D44" w:rsidP="003D7D44">
      <w:pPr>
        <w:overflowPunct/>
        <w:autoSpaceDE/>
        <w:autoSpaceDN/>
        <w:adjustRightInd/>
        <w:ind w:firstLine="709"/>
        <w:jc w:val="both"/>
        <w:textAlignment w:val="auto"/>
        <w:rPr>
          <w:rFonts w:ascii="Times New Roman" w:hAnsi="Times New Roman"/>
          <w:szCs w:val="24"/>
          <w:lang w:val="hr-HR" w:eastAsia="zh-CN"/>
        </w:rPr>
      </w:pPr>
      <w:r w:rsidRPr="00424261">
        <w:rPr>
          <w:rFonts w:ascii="Times New Roman" w:hAnsi="Times New Roman"/>
          <w:szCs w:val="24"/>
          <w:lang w:val="hr-HR" w:eastAsia="zh-CN"/>
        </w:rPr>
        <w:t>Gradonačelnik svakih šest mjeseci pisanim putem obavještava Savjet mladih o svojim aktivnostima koje su od važnosti ili interesa za mlade.</w:t>
      </w:r>
    </w:p>
    <w:p w14:paraId="75CE096A"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p>
    <w:p w14:paraId="7C4C2DED"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szCs w:val="24"/>
          <w:lang w:val="hr-HR" w:eastAsia="hr-HR"/>
        </w:rPr>
        <w:t>Članak 24.</w:t>
      </w:r>
    </w:p>
    <w:p w14:paraId="118AD835"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Stručne i administrativne poslove za potrebe Savjeta mladih obavljaju nadležni upravni odjeli Grada Poreča-Parenzo. </w:t>
      </w:r>
    </w:p>
    <w:p w14:paraId="16952D84" w14:textId="77777777" w:rsidR="003D7D44" w:rsidRPr="00424261" w:rsidRDefault="003D7D44" w:rsidP="003D7D44">
      <w:pPr>
        <w:overflowPunct/>
        <w:autoSpaceDE/>
        <w:autoSpaceDN/>
        <w:adjustRightInd/>
        <w:jc w:val="both"/>
        <w:textAlignment w:val="auto"/>
        <w:rPr>
          <w:rFonts w:ascii="Times New Roman" w:hAnsi="Times New Roman"/>
          <w:szCs w:val="24"/>
          <w:lang w:val="hr-HR" w:eastAsia="hr-HR"/>
        </w:rPr>
      </w:pPr>
    </w:p>
    <w:p w14:paraId="73FFE6A2" w14:textId="77777777" w:rsidR="003D7D44" w:rsidRPr="00424261" w:rsidRDefault="003D7D44" w:rsidP="003D7D44">
      <w:pPr>
        <w:overflowPunct/>
        <w:autoSpaceDE/>
        <w:autoSpaceDN/>
        <w:adjustRightInd/>
        <w:jc w:val="both"/>
        <w:textAlignment w:val="auto"/>
        <w:rPr>
          <w:rFonts w:ascii="Times New Roman" w:hAnsi="Times New Roman"/>
          <w:b/>
          <w:szCs w:val="24"/>
          <w:lang w:val="hr-HR" w:eastAsia="hr-HR"/>
        </w:rPr>
      </w:pPr>
      <w:r w:rsidRPr="00424261">
        <w:rPr>
          <w:rFonts w:ascii="Times New Roman" w:hAnsi="Times New Roman"/>
          <w:b/>
          <w:szCs w:val="24"/>
          <w:lang w:val="hr-HR" w:eastAsia="hr-HR"/>
        </w:rPr>
        <w:t>VIII. PRIJELAZNE I ZAVRŠNE ODREDBE</w:t>
      </w:r>
    </w:p>
    <w:p w14:paraId="3B3FD235"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p>
    <w:p w14:paraId="1A7010C0"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Članak 25.</w:t>
      </w:r>
    </w:p>
    <w:p w14:paraId="583F52E4"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Gradsko vijeće pokrenut će postupak izbora članova Savjeta mladih u roku od 30 dana od dana stupanja na snagu ove Odluke.</w:t>
      </w:r>
    </w:p>
    <w:p w14:paraId="105BD710"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p>
    <w:p w14:paraId="2E56394F"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Članak 26.</w:t>
      </w:r>
    </w:p>
    <w:p w14:paraId="3CE163E4" w14:textId="77777777" w:rsidR="003D7D44" w:rsidRPr="00424261" w:rsidRDefault="003D7D44" w:rsidP="003D7D44">
      <w:pPr>
        <w:overflowPunct/>
        <w:autoSpaceDE/>
        <w:autoSpaceDN/>
        <w:adjustRightInd/>
        <w:textAlignment w:val="auto"/>
        <w:rPr>
          <w:rFonts w:ascii="Times New Roman" w:hAnsi="Times New Roman"/>
          <w:szCs w:val="24"/>
          <w:lang w:val="hr-HR" w:eastAsia="hr-HR"/>
        </w:rPr>
      </w:pPr>
      <w:r w:rsidRPr="00424261">
        <w:rPr>
          <w:rFonts w:ascii="Times New Roman" w:hAnsi="Times New Roman"/>
          <w:b/>
          <w:szCs w:val="24"/>
          <w:lang w:val="hr-HR" w:eastAsia="hr-HR"/>
        </w:rPr>
        <w:tab/>
      </w:r>
      <w:r w:rsidRPr="00424261">
        <w:rPr>
          <w:rFonts w:ascii="Times New Roman" w:hAnsi="Times New Roman"/>
          <w:szCs w:val="24"/>
          <w:lang w:val="hr-HR" w:eastAsia="hr-HR"/>
        </w:rPr>
        <w:t>Danom stupanja na snagu ove Odluke prestaje važiti Odluka o osnivanju Savjeta mladih Grada Poreča</w:t>
      </w:r>
      <w:r w:rsidRPr="00F137CB">
        <w:rPr>
          <w:rFonts w:ascii="Times New Roman" w:hAnsi="Times New Roman"/>
          <w:szCs w:val="24"/>
          <w:lang w:val="hr-HR" w:eastAsia="hr-HR"/>
        </w:rPr>
        <w:t>-Parenz</w:t>
      </w:r>
      <w:r>
        <w:rPr>
          <w:rFonts w:ascii="Times New Roman" w:hAnsi="Times New Roman"/>
          <w:szCs w:val="24"/>
          <w:lang w:val="hr-HR" w:eastAsia="hr-HR"/>
        </w:rPr>
        <w:t>o</w:t>
      </w:r>
      <w:r w:rsidRPr="00424261">
        <w:rPr>
          <w:rFonts w:ascii="Times New Roman" w:hAnsi="Times New Roman"/>
          <w:szCs w:val="24"/>
          <w:lang w:val="hr-HR" w:eastAsia="hr-HR"/>
        </w:rPr>
        <w:t xml:space="preserve"> („Službeni glasnik Grada Poreča - Parenzo“ broj 10/14, 18/24).</w:t>
      </w:r>
    </w:p>
    <w:p w14:paraId="2DC1F3A7" w14:textId="77777777" w:rsidR="003D7D44" w:rsidRPr="00424261" w:rsidRDefault="003D7D44" w:rsidP="003D7D44">
      <w:pPr>
        <w:overflowPunct/>
        <w:autoSpaceDE/>
        <w:autoSpaceDN/>
        <w:adjustRightInd/>
        <w:textAlignment w:val="auto"/>
        <w:rPr>
          <w:rFonts w:ascii="Times New Roman" w:hAnsi="Times New Roman"/>
          <w:b/>
          <w:szCs w:val="24"/>
          <w:lang w:val="hr-HR" w:eastAsia="hr-HR"/>
        </w:rPr>
      </w:pPr>
      <w:r w:rsidRPr="00424261">
        <w:rPr>
          <w:rFonts w:ascii="Times New Roman" w:hAnsi="Times New Roman"/>
          <w:b/>
          <w:szCs w:val="24"/>
          <w:lang w:val="hr-HR" w:eastAsia="hr-HR"/>
        </w:rPr>
        <w:t xml:space="preserve"> </w:t>
      </w:r>
    </w:p>
    <w:p w14:paraId="04AD0EA2" w14:textId="77777777" w:rsidR="003D7D44" w:rsidRPr="00424261" w:rsidRDefault="003D7D44" w:rsidP="003D7D44">
      <w:pPr>
        <w:overflowPunct/>
        <w:autoSpaceDE/>
        <w:autoSpaceDN/>
        <w:adjustRightInd/>
        <w:jc w:val="center"/>
        <w:textAlignment w:val="auto"/>
        <w:rPr>
          <w:rFonts w:ascii="Times New Roman" w:hAnsi="Times New Roman"/>
          <w:szCs w:val="24"/>
          <w:lang w:val="hr-HR" w:eastAsia="hr-HR"/>
        </w:rPr>
      </w:pPr>
      <w:r w:rsidRPr="00424261">
        <w:rPr>
          <w:rFonts w:ascii="Times New Roman" w:hAnsi="Times New Roman"/>
          <w:b/>
          <w:szCs w:val="24"/>
          <w:lang w:val="hr-HR" w:eastAsia="hr-HR"/>
        </w:rPr>
        <w:t>Članak 27.</w:t>
      </w:r>
    </w:p>
    <w:p w14:paraId="7E1722D5" w14:textId="77777777" w:rsidR="003D7D44" w:rsidRPr="00424261" w:rsidRDefault="003D7D44" w:rsidP="003D7D44">
      <w:pPr>
        <w:overflowPunct/>
        <w:autoSpaceDE/>
        <w:autoSpaceDN/>
        <w:adjustRightInd/>
        <w:ind w:firstLine="720"/>
        <w:jc w:val="both"/>
        <w:textAlignment w:val="auto"/>
        <w:rPr>
          <w:rFonts w:ascii="Times New Roman" w:hAnsi="Times New Roman"/>
          <w:szCs w:val="24"/>
          <w:lang w:val="hr-HR" w:eastAsia="hr-HR"/>
        </w:rPr>
      </w:pPr>
      <w:r w:rsidRPr="00424261">
        <w:rPr>
          <w:rFonts w:ascii="Times New Roman" w:hAnsi="Times New Roman"/>
          <w:szCs w:val="24"/>
          <w:lang w:val="hr-HR" w:eastAsia="hr-HR"/>
        </w:rPr>
        <w:t xml:space="preserve">Ova Odluka stupa na snagu osmog dana od dana od dana objave u </w:t>
      </w:r>
      <w:r>
        <w:rPr>
          <w:rFonts w:ascii="Times New Roman" w:hAnsi="Times New Roman"/>
          <w:szCs w:val="24"/>
          <w:lang w:val="hr-HR" w:eastAsia="hr-HR"/>
        </w:rPr>
        <w:t>„</w:t>
      </w:r>
      <w:r w:rsidRPr="00424261">
        <w:rPr>
          <w:rFonts w:ascii="Times New Roman" w:hAnsi="Times New Roman"/>
          <w:szCs w:val="24"/>
          <w:lang w:val="hr-HR" w:eastAsia="hr-HR"/>
        </w:rPr>
        <w:t>Službenim glasniku Grada Poreča-Parenzo".</w:t>
      </w:r>
    </w:p>
    <w:p w14:paraId="58A0383E"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p>
    <w:p w14:paraId="159A8DE6" w14:textId="77777777" w:rsidR="003D7D44" w:rsidRPr="00424261" w:rsidRDefault="003D7D44" w:rsidP="003D7D44">
      <w:pPr>
        <w:overflowPunct/>
        <w:autoSpaceDE/>
        <w:autoSpaceDN/>
        <w:adjustRightInd/>
        <w:jc w:val="center"/>
        <w:textAlignment w:val="auto"/>
        <w:rPr>
          <w:rFonts w:ascii="Times New Roman" w:hAnsi="Times New Roman"/>
          <w:b/>
          <w:szCs w:val="24"/>
          <w:lang w:val="hr-HR" w:eastAsia="hr-HR"/>
        </w:rPr>
      </w:pPr>
    </w:p>
    <w:p w14:paraId="65426F31" w14:textId="77777777" w:rsidR="003D7D44" w:rsidRPr="00424261" w:rsidRDefault="003D7D44" w:rsidP="003D7D44">
      <w:pPr>
        <w:overflowPunct/>
        <w:autoSpaceDE/>
        <w:autoSpaceDN/>
        <w:adjustRightInd/>
        <w:ind w:left="5760"/>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PREDSJEDNIK</w:t>
      </w:r>
    </w:p>
    <w:p w14:paraId="40B0A54F" w14:textId="77777777" w:rsidR="003D7D44" w:rsidRPr="00424261" w:rsidRDefault="003D7D44" w:rsidP="003D7D44">
      <w:pPr>
        <w:overflowPunct/>
        <w:autoSpaceDE/>
        <w:autoSpaceDN/>
        <w:adjustRightInd/>
        <w:ind w:left="5760"/>
        <w:jc w:val="center"/>
        <w:textAlignment w:val="auto"/>
        <w:rPr>
          <w:rFonts w:ascii="Times New Roman" w:hAnsi="Times New Roman"/>
          <w:b/>
          <w:bCs/>
          <w:szCs w:val="24"/>
          <w:lang w:val="hr-HR" w:eastAsia="hr-HR"/>
        </w:rPr>
      </w:pPr>
      <w:r w:rsidRPr="00424261">
        <w:rPr>
          <w:rFonts w:ascii="Times New Roman" w:hAnsi="Times New Roman"/>
          <w:b/>
          <w:szCs w:val="24"/>
          <w:lang w:val="hr-HR" w:eastAsia="hr-HR"/>
        </w:rPr>
        <w:t>G</w:t>
      </w:r>
      <w:r w:rsidRPr="00424261">
        <w:rPr>
          <w:rFonts w:ascii="Times New Roman" w:hAnsi="Times New Roman"/>
          <w:b/>
          <w:bCs/>
          <w:szCs w:val="24"/>
          <w:lang w:val="hr-HR" w:eastAsia="hr-HR"/>
        </w:rPr>
        <w:t>RADSKOG VIJEĆA</w:t>
      </w:r>
    </w:p>
    <w:p w14:paraId="53C2A0DD" w14:textId="77777777" w:rsidR="003D7D44" w:rsidRPr="00424261" w:rsidRDefault="003D7D44" w:rsidP="003D7D44">
      <w:pPr>
        <w:overflowPunct/>
        <w:autoSpaceDE/>
        <w:autoSpaceDN/>
        <w:adjustRightInd/>
        <w:ind w:left="5760"/>
        <w:jc w:val="center"/>
        <w:textAlignment w:val="auto"/>
        <w:rPr>
          <w:rFonts w:ascii="Times New Roman" w:hAnsi="Times New Roman"/>
          <w:b/>
          <w:szCs w:val="24"/>
          <w:lang w:val="hr-HR" w:eastAsia="hr-HR"/>
        </w:rPr>
      </w:pPr>
      <w:r w:rsidRPr="00424261">
        <w:rPr>
          <w:rFonts w:ascii="Times New Roman" w:hAnsi="Times New Roman"/>
          <w:b/>
          <w:szCs w:val="24"/>
          <w:lang w:val="hr-HR" w:eastAsia="hr-HR"/>
        </w:rPr>
        <w:t>Elio Štifanić</w:t>
      </w:r>
    </w:p>
    <w:p w14:paraId="6CA21DF7" w14:textId="77777777" w:rsidR="003D7D44" w:rsidRPr="00424261" w:rsidRDefault="003D7D44" w:rsidP="003D7D44">
      <w:pPr>
        <w:overflowPunct/>
        <w:autoSpaceDE/>
        <w:autoSpaceDN/>
        <w:adjustRightInd/>
        <w:textAlignment w:val="auto"/>
        <w:rPr>
          <w:rFonts w:ascii="Times New Roman" w:hAnsi="Times New Roman"/>
          <w:szCs w:val="24"/>
          <w:lang w:val="hr-HR" w:eastAsia="hr-HR"/>
        </w:rPr>
      </w:pPr>
    </w:p>
    <w:p w14:paraId="22648B36" w14:textId="77777777" w:rsidR="003D7D44" w:rsidRDefault="003D7D44" w:rsidP="003D7D44">
      <w:pPr>
        <w:jc w:val="center"/>
        <w:rPr>
          <w:rFonts w:ascii="Times New Roman" w:hAnsi="Times New Roman"/>
          <w:b/>
          <w:szCs w:val="24"/>
          <w:lang w:val="hr-HR"/>
        </w:rPr>
      </w:pPr>
    </w:p>
    <w:p w14:paraId="063D6179" w14:textId="77777777" w:rsidR="003D7D44" w:rsidRPr="00F137CB" w:rsidRDefault="003D7D44" w:rsidP="003D7D44">
      <w:pPr>
        <w:jc w:val="center"/>
        <w:rPr>
          <w:rFonts w:ascii="Times New Roman" w:hAnsi="Times New Roman"/>
          <w:b/>
          <w:szCs w:val="24"/>
          <w:lang w:val="hr-HR"/>
        </w:rPr>
      </w:pPr>
      <w:r w:rsidRPr="00B42AE9">
        <w:rPr>
          <w:rFonts w:ascii="Times New Roman" w:hAnsi="Times New Roman"/>
          <w:b/>
          <w:noProof/>
          <w:szCs w:val="24"/>
          <w:lang w:val="hr-HR"/>
        </w:rPr>
        <w:lastRenderedPageBreak/>
        <w:drawing>
          <wp:inline distT="0" distB="0" distL="0" distR="0" wp14:anchorId="32FD5384" wp14:editId="3B79BBFB">
            <wp:extent cx="5760720" cy="802449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024495"/>
                    </a:xfrm>
                    <a:prstGeom prst="rect">
                      <a:avLst/>
                    </a:prstGeom>
                  </pic:spPr>
                </pic:pic>
              </a:graphicData>
            </a:graphic>
          </wp:inline>
        </w:drawing>
      </w:r>
    </w:p>
    <w:p w14:paraId="7BD1240A" w14:textId="77777777" w:rsidR="003D7D44" w:rsidRDefault="003D7D44" w:rsidP="003D7D44">
      <w:pPr>
        <w:jc w:val="center"/>
        <w:rPr>
          <w:rFonts w:ascii="Times New Roman" w:hAnsi="Times New Roman"/>
          <w:b/>
          <w:szCs w:val="24"/>
          <w:lang w:val="hr-HR"/>
        </w:rPr>
      </w:pPr>
    </w:p>
    <w:p w14:paraId="21607F9B" w14:textId="77777777" w:rsidR="003D7D44" w:rsidRDefault="003D7D44" w:rsidP="003D7D44">
      <w:pPr>
        <w:jc w:val="center"/>
        <w:rPr>
          <w:rFonts w:ascii="Times New Roman" w:hAnsi="Times New Roman"/>
          <w:b/>
          <w:szCs w:val="24"/>
          <w:lang w:val="hr-HR"/>
        </w:rPr>
      </w:pPr>
    </w:p>
    <w:p w14:paraId="0E0C2D69" w14:textId="77777777" w:rsidR="003D7D44" w:rsidRDefault="003D7D44" w:rsidP="003D7D44">
      <w:pPr>
        <w:jc w:val="center"/>
        <w:rPr>
          <w:rFonts w:ascii="Times New Roman" w:hAnsi="Times New Roman"/>
          <w:b/>
          <w:szCs w:val="24"/>
          <w:lang w:val="hr-HR"/>
        </w:rPr>
      </w:pPr>
    </w:p>
    <w:p w14:paraId="0436CF4B" w14:textId="77777777" w:rsidR="003D7D44" w:rsidRDefault="003D7D44" w:rsidP="003D7D44">
      <w:pPr>
        <w:jc w:val="center"/>
        <w:rPr>
          <w:rFonts w:ascii="Times New Roman" w:hAnsi="Times New Roman"/>
          <w:b/>
          <w:szCs w:val="24"/>
          <w:lang w:val="hr-HR"/>
        </w:rPr>
      </w:pPr>
    </w:p>
    <w:p w14:paraId="45BB21EC" w14:textId="77777777" w:rsidR="003D7D44" w:rsidRDefault="003D7D44" w:rsidP="003D7D44">
      <w:pPr>
        <w:jc w:val="center"/>
        <w:rPr>
          <w:rFonts w:ascii="Times New Roman" w:hAnsi="Times New Roman"/>
          <w:b/>
          <w:szCs w:val="24"/>
          <w:lang w:val="hr-HR"/>
        </w:rPr>
      </w:pPr>
      <w:r w:rsidRPr="00F137CB">
        <w:rPr>
          <w:rFonts w:ascii="Times New Roman" w:hAnsi="Times New Roman"/>
          <w:b/>
          <w:szCs w:val="24"/>
          <w:lang w:val="hr-HR"/>
        </w:rPr>
        <w:lastRenderedPageBreak/>
        <w:t>Obrazloženje</w:t>
      </w:r>
      <w:r>
        <w:rPr>
          <w:rFonts w:ascii="Times New Roman" w:hAnsi="Times New Roman"/>
          <w:b/>
          <w:szCs w:val="24"/>
          <w:lang w:val="hr-HR"/>
        </w:rPr>
        <w:t xml:space="preserve"> </w:t>
      </w:r>
    </w:p>
    <w:p w14:paraId="371144FC" w14:textId="77777777" w:rsidR="003D7D44" w:rsidRPr="00F137CB" w:rsidRDefault="003D7D44" w:rsidP="003D7D44">
      <w:pPr>
        <w:jc w:val="center"/>
        <w:rPr>
          <w:rFonts w:ascii="Times New Roman" w:hAnsi="Times New Roman"/>
          <w:b/>
          <w:szCs w:val="24"/>
          <w:lang w:val="hr-HR"/>
        </w:rPr>
      </w:pPr>
    </w:p>
    <w:p w14:paraId="2C9040C1" w14:textId="77777777" w:rsidR="003D7D44" w:rsidRPr="00F137CB" w:rsidRDefault="003D7D44" w:rsidP="003D7D44">
      <w:pPr>
        <w:rPr>
          <w:rFonts w:ascii="Times New Roman" w:hAnsi="Times New Roman"/>
          <w:b/>
          <w:szCs w:val="24"/>
          <w:lang w:val="hr-HR"/>
        </w:rPr>
      </w:pPr>
    </w:p>
    <w:p w14:paraId="3510F159" w14:textId="77777777" w:rsidR="003D7D44" w:rsidRPr="00F137CB" w:rsidRDefault="003D7D44" w:rsidP="003D7D44">
      <w:pPr>
        <w:rPr>
          <w:rFonts w:ascii="Times New Roman" w:hAnsi="Times New Roman"/>
          <w:b/>
          <w:bCs/>
          <w:szCs w:val="24"/>
          <w:lang w:val="hr-HR"/>
        </w:rPr>
      </w:pPr>
      <w:r w:rsidRPr="00F137CB">
        <w:rPr>
          <w:rFonts w:ascii="Times New Roman" w:hAnsi="Times New Roman"/>
          <w:b/>
          <w:bCs/>
          <w:szCs w:val="24"/>
          <w:lang w:val="hr-HR"/>
        </w:rPr>
        <w:t>Pravna osnova za donošenje Odluke:</w:t>
      </w:r>
    </w:p>
    <w:p w14:paraId="6607B6E0" w14:textId="77777777" w:rsidR="003D7D44" w:rsidRPr="00F137CB" w:rsidRDefault="003D7D44" w:rsidP="003D7D44">
      <w:pPr>
        <w:jc w:val="both"/>
        <w:rPr>
          <w:rFonts w:ascii="Times New Roman" w:hAnsi="Times New Roman"/>
          <w:szCs w:val="24"/>
          <w:lang w:val="hr-HR"/>
        </w:rPr>
      </w:pPr>
      <w:r w:rsidRPr="00F137CB">
        <w:rPr>
          <w:rFonts w:ascii="Times New Roman" w:hAnsi="Times New Roman"/>
          <w:szCs w:val="24"/>
          <w:lang w:val="hr-HR"/>
        </w:rPr>
        <w:t>Pravna osnova za donošenje predložene Odluke je Zakon o savjetima mladih („Narodne novine“ broj 41/14 i 83/23), Zakon o lokalnoj i područnoj (regionalnoj) samoupravi („Narodne novine“ broj 33/01, 60/01, 129/05, 109/07, 36/09, 125/08, 36/09, 150/11, 19/13, 144/12, 137/15, 123/17, 98/19, 144/20) i Statut Grada Poreča-Parenzo („Službeni glasnik Grada Poreča-Parenzo“ broj 2/13, 10/18, 2/21 i 12/24)</w:t>
      </w:r>
    </w:p>
    <w:p w14:paraId="50FF9D85" w14:textId="77777777" w:rsidR="003D7D44" w:rsidRPr="00F137CB" w:rsidRDefault="003D7D44" w:rsidP="003D7D44">
      <w:pPr>
        <w:jc w:val="both"/>
        <w:rPr>
          <w:rFonts w:ascii="Times New Roman" w:hAnsi="Times New Roman"/>
          <w:szCs w:val="24"/>
          <w:lang w:val="hr-HR"/>
        </w:rPr>
      </w:pPr>
      <w:r w:rsidRPr="00F137CB">
        <w:rPr>
          <w:rFonts w:ascii="Times New Roman" w:hAnsi="Times New Roman"/>
          <w:szCs w:val="24"/>
          <w:lang w:val="hr-HR"/>
        </w:rPr>
        <w:t>Člankom 6. stavkom 2. Zakona o savjetima mladih određeno je da Odluku o osnivanju savjeta mladih donosi predstavničko tijelo jedinice lokalne, odnosno područne (regionalne) samouprave na prvoj sljedećoj sjednici nakon konstituirajuće sjednice predstavničkog tijela u skladu s ovim Zakonom, zakonom kojim se uređuje sustav lokalne i područne (regionalne) samouprave te statutom jedinica lokalne, odnosno područne (regionalne) samouprave.</w:t>
      </w:r>
    </w:p>
    <w:p w14:paraId="794AD19A" w14:textId="77777777" w:rsidR="003D7D44" w:rsidRPr="00F137CB" w:rsidRDefault="003D7D44" w:rsidP="003D7D44">
      <w:pPr>
        <w:jc w:val="both"/>
        <w:rPr>
          <w:rFonts w:ascii="Times New Roman" w:hAnsi="Times New Roman"/>
          <w:szCs w:val="24"/>
          <w:lang w:val="hr-HR"/>
        </w:rPr>
      </w:pPr>
      <w:r w:rsidRPr="00F137CB">
        <w:rPr>
          <w:rFonts w:ascii="Times New Roman" w:hAnsi="Times New Roman"/>
          <w:szCs w:val="24"/>
          <w:lang w:val="hr-HR"/>
        </w:rPr>
        <w:t xml:space="preserve">Člankom 35. </w:t>
      </w:r>
      <w:r>
        <w:rPr>
          <w:rFonts w:ascii="Times New Roman" w:hAnsi="Times New Roman"/>
          <w:szCs w:val="24"/>
          <w:lang w:val="hr-HR" w:eastAsia="hr-HR"/>
        </w:rPr>
        <w:t xml:space="preserve">stavkom 1. točke 6. </w:t>
      </w:r>
      <w:r w:rsidRPr="00F137CB">
        <w:rPr>
          <w:rFonts w:ascii="Times New Roman" w:hAnsi="Times New Roman"/>
          <w:szCs w:val="24"/>
          <w:lang w:val="hr-HR"/>
        </w:rPr>
        <w:t xml:space="preserve">Zakona o lokalnoj i područnoj (regionalnoj) samoupravi propisane su ovlasti predstavničkog tijela, među kojima je i </w:t>
      </w:r>
      <w:r w:rsidRPr="000F7931">
        <w:rPr>
          <w:rFonts w:ascii="Times New Roman" w:hAnsi="Times New Roman"/>
          <w:szCs w:val="24"/>
          <w:lang w:val="hr-HR"/>
        </w:rPr>
        <w:t>obavlja</w:t>
      </w:r>
      <w:r>
        <w:rPr>
          <w:rFonts w:ascii="Times New Roman" w:hAnsi="Times New Roman"/>
          <w:szCs w:val="24"/>
          <w:lang w:val="hr-HR"/>
        </w:rPr>
        <w:t>nje</w:t>
      </w:r>
      <w:r w:rsidRPr="000F7931">
        <w:rPr>
          <w:rFonts w:ascii="Times New Roman" w:hAnsi="Times New Roman"/>
          <w:szCs w:val="24"/>
          <w:lang w:val="hr-HR"/>
        </w:rPr>
        <w:t xml:space="preserve"> druge poslove koji su zakonom ili drugim propisom stavljeni u djelokrug predstavni</w:t>
      </w:r>
      <w:r w:rsidRPr="000F7931">
        <w:rPr>
          <w:rFonts w:ascii="Times New Roman" w:hAnsi="Times New Roman" w:hint="eastAsia"/>
          <w:szCs w:val="24"/>
          <w:lang w:val="hr-HR"/>
        </w:rPr>
        <w:t>č</w:t>
      </w:r>
      <w:r w:rsidRPr="000F7931">
        <w:rPr>
          <w:rFonts w:ascii="Times New Roman" w:hAnsi="Times New Roman"/>
          <w:szCs w:val="24"/>
          <w:lang w:val="hr-HR"/>
        </w:rPr>
        <w:t>kog tijela.</w:t>
      </w:r>
    </w:p>
    <w:p w14:paraId="4657FC6D" w14:textId="77777777" w:rsidR="003D7D44" w:rsidRPr="00F137CB" w:rsidRDefault="003D7D44" w:rsidP="003D7D44">
      <w:pPr>
        <w:jc w:val="both"/>
        <w:rPr>
          <w:rFonts w:ascii="Times New Roman" w:hAnsi="Times New Roman"/>
          <w:szCs w:val="24"/>
          <w:lang w:val="hr-HR"/>
        </w:rPr>
      </w:pPr>
      <w:r w:rsidRPr="00F137CB">
        <w:rPr>
          <w:rFonts w:ascii="Times New Roman" w:hAnsi="Times New Roman"/>
          <w:szCs w:val="24"/>
          <w:lang w:val="hr-HR"/>
        </w:rPr>
        <w:t>Člankom 41. Statuta Grada Poreča</w:t>
      </w:r>
      <w:r w:rsidRPr="00F137CB">
        <w:rPr>
          <w:rFonts w:ascii="Times New Roman" w:hAnsi="Times New Roman"/>
          <w:b/>
          <w:szCs w:val="24"/>
          <w:lang w:val="hr-HR"/>
        </w:rPr>
        <w:t>-</w:t>
      </w:r>
      <w:r w:rsidRPr="00F137CB">
        <w:rPr>
          <w:rFonts w:ascii="Times New Roman" w:hAnsi="Times New Roman"/>
          <w:szCs w:val="24"/>
          <w:lang w:val="hr-HR"/>
        </w:rPr>
        <w:t>Parenzo određeno je da Gradsko vijeće, između ostalih poslova taksativno navedenih u ovom članku, obavlja i drug</w:t>
      </w:r>
      <w:r>
        <w:rPr>
          <w:rFonts w:ascii="Times New Roman" w:hAnsi="Times New Roman"/>
          <w:szCs w:val="24"/>
          <w:lang w:val="hr-HR"/>
        </w:rPr>
        <w:t>ih</w:t>
      </w:r>
      <w:r w:rsidRPr="00F137CB">
        <w:rPr>
          <w:rFonts w:ascii="Times New Roman" w:hAnsi="Times New Roman"/>
          <w:szCs w:val="24"/>
          <w:lang w:val="hr-HR"/>
        </w:rPr>
        <w:t xml:space="preserve"> poslov</w:t>
      </w:r>
      <w:r>
        <w:rPr>
          <w:rFonts w:ascii="Times New Roman" w:hAnsi="Times New Roman"/>
          <w:szCs w:val="24"/>
          <w:lang w:val="hr-HR"/>
        </w:rPr>
        <w:t>a</w:t>
      </w:r>
      <w:r w:rsidRPr="00F137CB">
        <w:rPr>
          <w:rFonts w:ascii="Times New Roman" w:hAnsi="Times New Roman"/>
          <w:szCs w:val="24"/>
          <w:lang w:val="hr-HR"/>
        </w:rPr>
        <w:t xml:space="preserve"> koji su mu stavljeni u djelokrug zakonom i ovim Statutom.  </w:t>
      </w:r>
    </w:p>
    <w:p w14:paraId="387BC8A0" w14:textId="77777777" w:rsidR="003D7D44" w:rsidRPr="00F137CB" w:rsidRDefault="003D7D44" w:rsidP="003D7D44">
      <w:pPr>
        <w:rPr>
          <w:rFonts w:ascii="Times New Roman" w:hAnsi="Times New Roman"/>
          <w:b/>
          <w:bCs/>
          <w:szCs w:val="24"/>
          <w:lang w:val="hr-HR"/>
        </w:rPr>
      </w:pPr>
      <w:r w:rsidRPr="00F137CB">
        <w:rPr>
          <w:rFonts w:ascii="Times New Roman" w:hAnsi="Times New Roman"/>
          <w:b/>
          <w:bCs/>
          <w:szCs w:val="24"/>
          <w:lang w:val="hr-HR"/>
        </w:rPr>
        <w:t>Ocjena stanja:</w:t>
      </w:r>
    </w:p>
    <w:p w14:paraId="7FCC7298" w14:textId="77777777" w:rsidR="003D7D44" w:rsidRPr="0080481D" w:rsidRDefault="003D7D44" w:rsidP="003D7D44">
      <w:pPr>
        <w:rPr>
          <w:lang w:val="hr-HR"/>
        </w:rPr>
      </w:pPr>
      <w:r w:rsidRPr="0080481D">
        <w:rPr>
          <w:lang w:val="hr-HR"/>
        </w:rPr>
        <w:t>Zakonom o savjetima mladih (u daljnjem tekstu: Zakon) propisano je da jedinice lokalne samouprave osnivaju savjete mladih kao savjetodavna tijela, s ciljem promicanja prava, interesa i potreba mladih na lokalnoj razini.</w:t>
      </w:r>
    </w:p>
    <w:p w14:paraId="61553491" w14:textId="77777777" w:rsidR="003D7D44" w:rsidRDefault="003D7D44" w:rsidP="003D7D44">
      <w:pPr>
        <w:rPr>
          <w:lang w:val="hr-HR"/>
        </w:rPr>
      </w:pPr>
      <w:r>
        <w:rPr>
          <w:lang w:val="hr-HR"/>
        </w:rPr>
        <w:t>Predloženom</w:t>
      </w:r>
      <w:r w:rsidRPr="0080481D">
        <w:rPr>
          <w:lang w:val="hr-HR"/>
        </w:rPr>
        <w:t xml:space="preserve"> Odlukom Gradsko vije</w:t>
      </w:r>
      <w:r w:rsidRPr="0080481D">
        <w:rPr>
          <w:rFonts w:hint="eastAsia"/>
          <w:lang w:val="hr-HR"/>
        </w:rPr>
        <w:t>ć</w:t>
      </w:r>
      <w:r w:rsidRPr="0080481D">
        <w:rPr>
          <w:lang w:val="hr-HR"/>
        </w:rPr>
        <w:t>e Grada Pore</w:t>
      </w:r>
      <w:r w:rsidRPr="0080481D">
        <w:rPr>
          <w:rFonts w:hint="eastAsia"/>
          <w:lang w:val="hr-HR"/>
        </w:rPr>
        <w:t>č</w:t>
      </w:r>
      <w:r w:rsidRPr="0080481D">
        <w:rPr>
          <w:lang w:val="hr-HR"/>
        </w:rPr>
        <w:t xml:space="preserve">a-Parenzo donosi </w:t>
      </w:r>
      <w:r>
        <w:rPr>
          <w:lang w:val="hr-HR"/>
        </w:rPr>
        <w:t>O</w:t>
      </w:r>
      <w:r w:rsidRPr="0080481D">
        <w:rPr>
          <w:lang w:val="hr-HR"/>
        </w:rPr>
        <w:t xml:space="preserve">dluku o osnivanju Savjeta mladih, sukladno </w:t>
      </w:r>
      <w:r w:rsidRPr="0080481D">
        <w:rPr>
          <w:rFonts w:hint="eastAsia"/>
          <w:lang w:val="hr-HR"/>
        </w:rPr>
        <w:t>č</w:t>
      </w:r>
      <w:r w:rsidRPr="0080481D">
        <w:rPr>
          <w:lang w:val="hr-HR"/>
        </w:rPr>
        <w:t>lanku 6. stavku 2. Zakona. Navedenom odredbom propisano je da odluku o osnivanju Savjeta mladih donosi predstavni</w:t>
      </w:r>
      <w:r w:rsidRPr="0080481D">
        <w:rPr>
          <w:rFonts w:hint="eastAsia"/>
          <w:lang w:val="hr-HR"/>
        </w:rPr>
        <w:t>č</w:t>
      </w:r>
      <w:r w:rsidRPr="0080481D">
        <w:rPr>
          <w:lang w:val="hr-HR"/>
        </w:rPr>
        <w:t>ko tijelo jedinice lokalne, odnosno podru</w:t>
      </w:r>
      <w:r w:rsidRPr="0080481D">
        <w:rPr>
          <w:rFonts w:hint="eastAsia"/>
          <w:lang w:val="hr-HR"/>
        </w:rPr>
        <w:t>č</w:t>
      </w:r>
      <w:r w:rsidRPr="0080481D">
        <w:rPr>
          <w:lang w:val="hr-HR"/>
        </w:rPr>
        <w:t>ne (regionalne) samouprave na prvoj sljede</w:t>
      </w:r>
      <w:r w:rsidRPr="0080481D">
        <w:rPr>
          <w:rFonts w:hint="eastAsia"/>
          <w:lang w:val="hr-HR"/>
        </w:rPr>
        <w:t>ć</w:t>
      </w:r>
      <w:r w:rsidRPr="0080481D">
        <w:rPr>
          <w:lang w:val="hr-HR"/>
        </w:rPr>
        <w:t>oj sjednici nakon konstituiraju</w:t>
      </w:r>
      <w:r w:rsidRPr="0080481D">
        <w:rPr>
          <w:rFonts w:hint="eastAsia"/>
          <w:lang w:val="hr-HR"/>
        </w:rPr>
        <w:t>ć</w:t>
      </w:r>
      <w:r w:rsidRPr="0080481D">
        <w:rPr>
          <w:lang w:val="hr-HR"/>
        </w:rPr>
        <w:t>e sjednice predstavni</w:t>
      </w:r>
      <w:r w:rsidRPr="0080481D">
        <w:rPr>
          <w:rFonts w:hint="eastAsia"/>
          <w:lang w:val="hr-HR"/>
        </w:rPr>
        <w:t>č</w:t>
      </w:r>
      <w:r w:rsidRPr="0080481D">
        <w:rPr>
          <w:lang w:val="hr-HR"/>
        </w:rPr>
        <w:t xml:space="preserve">kog tijela, u skladu </w:t>
      </w:r>
      <w:r w:rsidRPr="004E5212">
        <w:rPr>
          <w:lang w:val="hr-HR"/>
        </w:rPr>
        <w:t>s ovim Zakonom, zakonom kojim se ure</w:t>
      </w:r>
      <w:r w:rsidRPr="004E5212">
        <w:rPr>
          <w:rFonts w:hint="eastAsia"/>
          <w:lang w:val="hr-HR"/>
        </w:rPr>
        <w:t>đ</w:t>
      </w:r>
      <w:r w:rsidRPr="004E5212">
        <w:rPr>
          <w:lang w:val="hr-HR"/>
        </w:rPr>
        <w:t>uje sustav lokalne i podru</w:t>
      </w:r>
      <w:r w:rsidRPr="004E5212">
        <w:rPr>
          <w:rFonts w:hint="eastAsia"/>
          <w:lang w:val="hr-HR"/>
        </w:rPr>
        <w:t>č</w:t>
      </w:r>
      <w:r w:rsidRPr="004E5212">
        <w:rPr>
          <w:lang w:val="hr-HR"/>
        </w:rPr>
        <w:t>ne (regionalne) samouprave te statutom jedinica lokalne, odnosno podru</w:t>
      </w:r>
      <w:r w:rsidRPr="004E5212">
        <w:rPr>
          <w:rFonts w:hint="eastAsia"/>
          <w:lang w:val="hr-HR"/>
        </w:rPr>
        <w:t>č</w:t>
      </w:r>
      <w:r w:rsidRPr="004E5212">
        <w:rPr>
          <w:lang w:val="hr-HR"/>
        </w:rPr>
        <w:t>ne (regionalne) samouprave</w:t>
      </w:r>
      <w:r>
        <w:rPr>
          <w:lang w:val="hr-HR"/>
        </w:rPr>
        <w:t>.</w:t>
      </w:r>
    </w:p>
    <w:p w14:paraId="1CCE888D" w14:textId="77777777" w:rsidR="003D7D44" w:rsidRDefault="003D7D44" w:rsidP="003D7D44">
      <w:pPr>
        <w:rPr>
          <w:lang w:val="hr-HR"/>
        </w:rPr>
      </w:pPr>
      <w:r w:rsidRPr="00DD7B60">
        <w:rPr>
          <w:lang w:val="hr-HR"/>
        </w:rPr>
        <w:t xml:space="preserve">Prema ranijim odredbama Zakona </w:t>
      </w:r>
      <w:r w:rsidRPr="0080481D">
        <w:rPr>
          <w:lang w:val="hr-HR"/>
        </w:rPr>
        <w:t>predstavni</w:t>
      </w:r>
      <w:r w:rsidRPr="0080481D">
        <w:rPr>
          <w:rFonts w:hint="eastAsia"/>
          <w:lang w:val="hr-HR"/>
        </w:rPr>
        <w:t>č</w:t>
      </w:r>
      <w:r w:rsidRPr="0080481D">
        <w:rPr>
          <w:lang w:val="hr-HR"/>
        </w:rPr>
        <w:t>ko tijelo jedinice lokalne i podru</w:t>
      </w:r>
      <w:r w:rsidRPr="0080481D">
        <w:rPr>
          <w:rFonts w:hint="eastAsia"/>
          <w:lang w:val="hr-HR"/>
        </w:rPr>
        <w:t>č</w:t>
      </w:r>
      <w:r w:rsidRPr="0080481D">
        <w:rPr>
          <w:lang w:val="hr-HR"/>
        </w:rPr>
        <w:t>ne (regionalne) samouprave donosilo je odluku o osnivanju Savjeta mladih bez vremenske odredbe. Na temelju tada važe</w:t>
      </w:r>
      <w:r w:rsidRPr="0080481D">
        <w:rPr>
          <w:rFonts w:hint="eastAsia"/>
          <w:lang w:val="hr-HR"/>
        </w:rPr>
        <w:t>ć</w:t>
      </w:r>
      <w:r w:rsidRPr="0080481D">
        <w:rPr>
          <w:lang w:val="hr-HR"/>
        </w:rPr>
        <w:t>ih zakonskih odredbi donesene su prethodne odluke o osnivanju Savjeta mladih Grada Pore</w:t>
      </w:r>
      <w:r w:rsidRPr="0080481D">
        <w:rPr>
          <w:rFonts w:hint="eastAsia"/>
          <w:lang w:val="hr-HR"/>
        </w:rPr>
        <w:t>č</w:t>
      </w:r>
      <w:r w:rsidRPr="0080481D">
        <w:rPr>
          <w:lang w:val="hr-HR"/>
        </w:rPr>
        <w:t>a-Parenzo</w:t>
      </w:r>
      <w:r>
        <w:rPr>
          <w:lang w:val="hr-HR"/>
        </w:rPr>
        <w:t xml:space="preserve">, Odluka o osnivanju Savjeta Mladih Grada Poreča -Parenzo </w:t>
      </w:r>
      <w:r>
        <w:rPr>
          <w:rFonts w:ascii="Times New Roman" w:hAnsi="Times New Roman"/>
          <w:szCs w:val="24"/>
          <w:lang w:val="hr-HR"/>
        </w:rPr>
        <w:t>KLASA: 011-01/14-01/142, URBROJ: 2167-01/07-14-2 od 27. studenog 2014. godine, te Odluku o izmjenama i dopunama odluke o osnivanju savjeta mladih grada Poreča- Parenzo, KLASA: 011-01/14-01/141, URBROJ: 2163-6-07/01-24-4 od 24. listopada 2024.</w:t>
      </w:r>
      <w:r w:rsidRPr="0080481D">
        <w:rPr>
          <w:lang w:val="hr-HR"/>
        </w:rPr>
        <w:t xml:space="preserve"> te su, uskla</w:t>
      </w:r>
      <w:r w:rsidRPr="0080481D">
        <w:rPr>
          <w:rFonts w:hint="eastAsia"/>
          <w:lang w:val="hr-HR"/>
        </w:rPr>
        <w:t>đ</w:t>
      </w:r>
      <w:r w:rsidRPr="0080481D">
        <w:rPr>
          <w:lang w:val="hr-HR"/>
        </w:rPr>
        <w:t>ivane promjenom Zakona, osiguravale zakonito djelovanje Savjeta.</w:t>
      </w:r>
    </w:p>
    <w:p w14:paraId="3A5955F3" w14:textId="77777777" w:rsidR="003D7D44" w:rsidRPr="00B42AE9" w:rsidRDefault="003D7D44" w:rsidP="003D7D44">
      <w:pPr>
        <w:rPr>
          <w:lang w:val="hr-HR"/>
        </w:rPr>
      </w:pPr>
      <w:r w:rsidRPr="00B42AE9">
        <w:rPr>
          <w:lang w:val="hr-HR"/>
        </w:rPr>
        <w:t>Dana 7. studenog 2025. zaprimljen je dopis Ministarstva znanosti, obrazovanja i mladih, KLASA: 041-01/25-01/00602, URBROJ: 533-08-25-0005, u kojem se navodi obveza</w:t>
      </w:r>
      <w:r>
        <w:rPr>
          <w:lang w:val="hr-HR"/>
        </w:rPr>
        <w:t xml:space="preserve"> izrade, usvajanja i</w:t>
      </w:r>
      <w:r w:rsidRPr="00B42AE9">
        <w:rPr>
          <w:lang w:val="hr-HR"/>
        </w:rPr>
        <w:t xml:space="preserve"> dostave Odluke o osnivanju Savjeta mladih Grada Pore</w:t>
      </w:r>
      <w:r w:rsidRPr="00B42AE9">
        <w:rPr>
          <w:rFonts w:hint="eastAsia"/>
          <w:lang w:val="hr-HR"/>
        </w:rPr>
        <w:t>č</w:t>
      </w:r>
      <w:r w:rsidRPr="00B42AE9">
        <w:rPr>
          <w:lang w:val="hr-HR"/>
        </w:rPr>
        <w:t>a – Parenzo, uskla</w:t>
      </w:r>
      <w:r w:rsidRPr="00B42AE9">
        <w:rPr>
          <w:rFonts w:hint="eastAsia"/>
          <w:lang w:val="hr-HR"/>
        </w:rPr>
        <w:t>đ</w:t>
      </w:r>
      <w:r w:rsidRPr="00B42AE9">
        <w:rPr>
          <w:lang w:val="hr-HR"/>
        </w:rPr>
        <w:t xml:space="preserve">ene sa Zakonom, prije pokretanja postupka Javnog poziva za isticanje kandidatura za </w:t>
      </w:r>
      <w:r w:rsidRPr="00B42AE9">
        <w:rPr>
          <w:rFonts w:hint="eastAsia"/>
          <w:lang w:val="hr-HR"/>
        </w:rPr>
        <w:t>č</w:t>
      </w:r>
      <w:r w:rsidRPr="00B42AE9">
        <w:rPr>
          <w:lang w:val="hr-HR"/>
        </w:rPr>
        <w:t>lanove Savjeta mladih.</w:t>
      </w:r>
    </w:p>
    <w:p w14:paraId="1043251F" w14:textId="77777777" w:rsidR="003D7D44" w:rsidRPr="0080481D" w:rsidRDefault="003D7D44" w:rsidP="003D7D44">
      <w:pPr>
        <w:rPr>
          <w:lang w:val="hr-HR"/>
        </w:rPr>
      </w:pPr>
      <w:r w:rsidRPr="00B42AE9">
        <w:rPr>
          <w:lang w:val="hr-HR"/>
        </w:rPr>
        <w:t>U dopisu se zahtijeva da Gradsko vije</w:t>
      </w:r>
      <w:r w:rsidRPr="00B42AE9">
        <w:rPr>
          <w:rFonts w:hint="eastAsia"/>
          <w:lang w:val="hr-HR"/>
        </w:rPr>
        <w:t>ć</w:t>
      </w:r>
      <w:r w:rsidRPr="00B42AE9">
        <w:rPr>
          <w:lang w:val="hr-HR"/>
        </w:rPr>
        <w:t>e Grada Pore</w:t>
      </w:r>
      <w:r w:rsidRPr="00B42AE9">
        <w:rPr>
          <w:rFonts w:hint="eastAsia"/>
          <w:lang w:val="hr-HR"/>
        </w:rPr>
        <w:t>č</w:t>
      </w:r>
      <w:r w:rsidRPr="00B42AE9">
        <w:rPr>
          <w:lang w:val="hr-HR"/>
        </w:rPr>
        <w:t>a – Parenzo u roku od 15 dana od dana zaprimanja upute otkloni uo</w:t>
      </w:r>
      <w:r w:rsidRPr="00B42AE9">
        <w:rPr>
          <w:rFonts w:hint="eastAsia"/>
          <w:lang w:val="hr-HR"/>
        </w:rPr>
        <w:t>č</w:t>
      </w:r>
      <w:r w:rsidRPr="00B42AE9">
        <w:rPr>
          <w:lang w:val="hr-HR"/>
        </w:rPr>
        <w:t>ene nedostatke te dostavi novu, uskla</w:t>
      </w:r>
      <w:r w:rsidRPr="00B42AE9">
        <w:rPr>
          <w:rFonts w:hint="eastAsia"/>
          <w:lang w:val="hr-HR"/>
        </w:rPr>
        <w:t>đ</w:t>
      </w:r>
      <w:r w:rsidRPr="00B42AE9">
        <w:rPr>
          <w:lang w:val="hr-HR"/>
        </w:rPr>
        <w:t>enu Odluku o osnivanju Savjeta mladi</w:t>
      </w:r>
      <w:r>
        <w:rPr>
          <w:lang w:val="hr-HR"/>
        </w:rPr>
        <w:t xml:space="preserve"> Grada Poreča – Parenzo.</w:t>
      </w:r>
    </w:p>
    <w:p w14:paraId="7AF3C191" w14:textId="77777777" w:rsidR="003D7D44" w:rsidRPr="0080481D" w:rsidRDefault="003D7D44" w:rsidP="003D7D44">
      <w:pPr>
        <w:rPr>
          <w:lang w:val="hr-HR"/>
        </w:rPr>
      </w:pPr>
      <w:r w:rsidRPr="0080481D">
        <w:rPr>
          <w:lang w:val="hr-HR"/>
        </w:rPr>
        <w:t>S obzirom na izmjene Zakona i tuma</w:t>
      </w:r>
      <w:r w:rsidRPr="0080481D">
        <w:rPr>
          <w:rFonts w:hint="eastAsia"/>
          <w:lang w:val="hr-HR"/>
        </w:rPr>
        <w:t>č</w:t>
      </w:r>
      <w:r w:rsidRPr="0080481D">
        <w:rPr>
          <w:lang w:val="hr-HR"/>
        </w:rPr>
        <w:t>enje nadležnog Ministarstva, nužno je donijeti novu Odluku o osnivanju Savjeta mladih radi uskla</w:t>
      </w:r>
      <w:r w:rsidRPr="0080481D">
        <w:rPr>
          <w:rFonts w:hint="eastAsia"/>
          <w:lang w:val="hr-HR"/>
        </w:rPr>
        <w:t>đ</w:t>
      </w:r>
      <w:r w:rsidRPr="0080481D">
        <w:rPr>
          <w:lang w:val="hr-HR"/>
        </w:rPr>
        <w:t>enosti s važe</w:t>
      </w:r>
      <w:r w:rsidRPr="0080481D">
        <w:rPr>
          <w:rFonts w:hint="eastAsia"/>
          <w:lang w:val="hr-HR"/>
        </w:rPr>
        <w:t>ć</w:t>
      </w:r>
      <w:r w:rsidRPr="0080481D">
        <w:rPr>
          <w:lang w:val="hr-HR"/>
        </w:rPr>
        <w:t xml:space="preserve">im zakonskim propisima te radi osiguranja kontinuiteta rada Savjeta. </w:t>
      </w:r>
    </w:p>
    <w:p w14:paraId="7455D76D" w14:textId="77777777" w:rsidR="003D7D44" w:rsidRDefault="003D7D44" w:rsidP="003D7D44">
      <w:pPr>
        <w:rPr>
          <w:lang w:val="hr-HR"/>
        </w:rPr>
      </w:pPr>
      <w:r>
        <w:rPr>
          <w:lang w:val="hr-HR"/>
        </w:rPr>
        <w:lastRenderedPageBreak/>
        <w:t>Stupanjem na snagu</w:t>
      </w:r>
      <w:r w:rsidRPr="0080481D">
        <w:rPr>
          <w:lang w:val="hr-HR"/>
        </w:rPr>
        <w:t xml:space="preserve"> </w:t>
      </w:r>
      <w:r>
        <w:rPr>
          <w:lang w:val="hr-HR"/>
        </w:rPr>
        <w:t>predložene</w:t>
      </w:r>
      <w:r w:rsidRPr="0080481D">
        <w:rPr>
          <w:lang w:val="hr-HR"/>
        </w:rPr>
        <w:t xml:space="preserve"> Odluke prestaje važiti prethodna Odluka o osnivanju Savjeta mladih Grada Pore</w:t>
      </w:r>
      <w:r w:rsidRPr="0080481D">
        <w:rPr>
          <w:rFonts w:hint="eastAsia"/>
          <w:lang w:val="hr-HR"/>
        </w:rPr>
        <w:t>č</w:t>
      </w:r>
      <w:r w:rsidRPr="0080481D">
        <w:rPr>
          <w:lang w:val="hr-HR"/>
        </w:rPr>
        <w:t>a-Parenzo („Službeni glasnik Grada Pore</w:t>
      </w:r>
      <w:r w:rsidRPr="0080481D">
        <w:rPr>
          <w:rFonts w:hint="eastAsia"/>
          <w:lang w:val="hr-HR"/>
        </w:rPr>
        <w:t>č</w:t>
      </w:r>
      <w:r w:rsidRPr="0080481D">
        <w:rPr>
          <w:lang w:val="hr-HR"/>
        </w:rPr>
        <w:t>a-Parenzo“ broj 10/14, 18/24)</w:t>
      </w:r>
      <w:r>
        <w:rPr>
          <w:lang w:val="hr-HR"/>
        </w:rPr>
        <w:t>.</w:t>
      </w:r>
    </w:p>
    <w:p w14:paraId="1C366543" w14:textId="77777777" w:rsidR="003D7D44" w:rsidRPr="002B5556" w:rsidRDefault="003D7D44" w:rsidP="003D7D44">
      <w:pPr>
        <w:rPr>
          <w:lang w:val="hr-HR"/>
        </w:rPr>
      </w:pPr>
      <w:r w:rsidRPr="002B5556">
        <w:rPr>
          <w:lang w:val="hr-HR"/>
        </w:rPr>
        <w:t xml:space="preserve">Iako se donosi nova Odluka o osnivanju Savjeta mladih, mandat </w:t>
      </w:r>
      <w:r w:rsidRPr="002B5556">
        <w:rPr>
          <w:rFonts w:hint="eastAsia"/>
          <w:lang w:val="hr-HR"/>
        </w:rPr>
        <w:t>č</w:t>
      </w:r>
      <w:r w:rsidRPr="002B5556">
        <w:rPr>
          <w:lang w:val="hr-HR"/>
        </w:rPr>
        <w:t>lanova koji su imenovani prema prethodnim odredbama Zakona o savjetima mladih i dalje traje,</w:t>
      </w:r>
      <w:r>
        <w:rPr>
          <w:lang w:val="hr-HR"/>
        </w:rPr>
        <w:t xml:space="preserve"> odnosno</w:t>
      </w:r>
      <w:r w:rsidRPr="0080481D">
        <w:t xml:space="preserve"> </w:t>
      </w:r>
      <w:r w:rsidRPr="0080481D">
        <w:rPr>
          <w:lang w:val="hr-HR"/>
        </w:rPr>
        <w:t>nastavljaju s radom do isteka svojih mandata</w:t>
      </w:r>
      <w:r>
        <w:t>,</w:t>
      </w:r>
      <w:r w:rsidRPr="002B5556">
        <w:rPr>
          <w:lang w:val="hr-HR"/>
        </w:rPr>
        <w:t xml:space="preserve"> sukladno </w:t>
      </w:r>
      <w:r>
        <w:rPr>
          <w:lang w:val="hr-HR"/>
        </w:rPr>
        <w:t>završnim</w:t>
      </w:r>
      <w:r w:rsidRPr="002B5556">
        <w:rPr>
          <w:lang w:val="hr-HR"/>
        </w:rPr>
        <w:t xml:space="preserve"> odredaba Zakona.</w:t>
      </w:r>
    </w:p>
    <w:p w14:paraId="6DD78E22" w14:textId="77777777" w:rsidR="003D7D44" w:rsidRDefault="003D7D44" w:rsidP="003D7D44">
      <w:pPr>
        <w:rPr>
          <w:lang w:val="hr-HR"/>
        </w:rPr>
      </w:pPr>
      <w:r w:rsidRPr="002B5556">
        <w:rPr>
          <w:lang w:val="hr-HR"/>
        </w:rPr>
        <w:t>Ovim se osigurava kontinuitet rada Savjeta mladih te potvr</w:t>
      </w:r>
      <w:r w:rsidRPr="002B5556">
        <w:rPr>
          <w:rFonts w:hint="eastAsia"/>
          <w:lang w:val="hr-HR"/>
        </w:rPr>
        <w:t>đ</w:t>
      </w:r>
      <w:r w:rsidRPr="002B5556">
        <w:rPr>
          <w:lang w:val="hr-HR"/>
        </w:rPr>
        <w:t xml:space="preserve">uje da </w:t>
      </w:r>
      <w:r w:rsidRPr="002B5556">
        <w:rPr>
          <w:rFonts w:hint="eastAsia"/>
          <w:lang w:val="hr-HR"/>
        </w:rPr>
        <w:t>č</w:t>
      </w:r>
      <w:r w:rsidRPr="002B5556">
        <w:rPr>
          <w:lang w:val="hr-HR"/>
        </w:rPr>
        <w:t>lanovi ostvaruju sva prava i obveze do isteka mandata predvi</w:t>
      </w:r>
      <w:r w:rsidRPr="002B5556">
        <w:rPr>
          <w:rFonts w:hint="eastAsia"/>
          <w:lang w:val="hr-HR"/>
        </w:rPr>
        <w:t>đ</w:t>
      </w:r>
      <w:r w:rsidRPr="002B5556">
        <w:rPr>
          <w:lang w:val="hr-HR"/>
        </w:rPr>
        <w:t>enog ranijim propisima, bez prekida ili skra</w:t>
      </w:r>
      <w:r w:rsidRPr="002B5556">
        <w:rPr>
          <w:rFonts w:hint="eastAsia"/>
          <w:lang w:val="hr-HR"/>
        </w:rPr>
        <w:t>ć</w:t>
      </w:r>
      <w:r w:rsidRPr="002B5556">
        <w:rPr>
          <w:lang w:val="hr-HR"/>
        </w:rPr>
        <w:t xml:space="preserve">enja mandata uslijed donošenja nove </w:t>
      </w:r>
      <w:r>
        <w:rPr>
          <w:lang w:val="hr-HR"/>
        </w:rPr>
        <w:t>O</w:t>
      </w:r>
      <w:r w:rsidRPr="002B5556">
        <w:rPr>
          <w:lang w:val="hr-HR"/>
        </w:rPr>
        <w:t>dluke.</w:t>
      </w:r>
      <w:r>
        <w:rPr>
          <w:lang w:val="hr-HR"/>
        </w:rPr>
        <w:t xml:space="preserve"> </w:t>
      </w:r>
    </w:p>
    <w:p w14:paraId="0174A38B" w14:textId="77777777" w:rsidR="003D7D44" w:rsidRPr="00F137CB" w:rsidRDefault="003D7D44" w:rsidP="003D7D44">
      <w:pPr>
        <w:rPr>
          <w:rFonts w:ascii="Times New Roman" w:hAnsi="Times New Roman"/>
          <w:b/>
          <w:bCs/>
          <w:szCs w:val="24"/>
          <w:lang w:val="hr-HR"/>
        </w:rPr>
      </w:pPr>
      <w:r w:rsidRPr="00F137CB">
        <w:rPr>
          <w:rFonts w:ascii="Times New Roman" w:hAnsi="Times New Roman"/>
          <w:b/>
          <w:bCs/>
          <w:szCs w:val="24"/>
          <w:lang w:val="hr-HR"/>
        </w:rPr>
        <w:t>Osnovna pitanja koja treba urediti Odlukom:</w:t>
      </w:r>
    </w:p>
    <w:p w14:paraId="72B2C244" w14:textId="77777777" w:rsidR="003D7D44" w:rsidRPr="00F137CB" w:rsidRDefault="003D7D44" w:rsidP="003D7D44">
      <w:pPr>
        <w:jc w:val="both"/>
        <w:rPr>
          <w:lang w:val="hr-HR"/>
        </w:rPr>
      </w:pPr>
      <w:r w:rsidRPr="00F137CB">
        <w:rPr>
          <w:lang w:val="hr-HR"/>
        </w:rPr>
        <w:t>Odlukom o osnivanju Savjeta mladih</w:t>
      </w:r>
      <w:r>
        <w:rPr>
          <w:lang w:val="hr-HR"/>
        </w:rPr>
        <w:t xml:space="preserve"> Grada Poreča-Parenzo</w:t>
      </w:r>
      <w:r w:rsidRPr="00F137CB">
        <w:rPr>
          <w:lang w:val="hr-HR"/>
        </w:rPr>
        <w:t xml:space="preserve"> utvrđuje se sastav Savjeta, broj članova, mandat članova, ovlasti, način rada i postupak izbora članova u skladu sa Zakonom o savjetima mladih</w:t>
      </w:r>
      <w:r>
        <w:rPr>
          <w:lang w:val="hr-HR"/>
        </w:rPr>
        <w:t>.</w:t>
      </w:r>
    </w:p>
    <w:p w14:paraId="4ED3A270" w14:textId="77777777" w:rsidR="003D7D44" w:rsidRPr="00F137CB" w:rsidRDefault="003D7D44" w:rsidP="003D7D44">
      <w:pPr>
        <w:jc w:val="both"/>
        <w:rPr>
          <w:rFonts w:ascii="Times New Roman" w:hAnsi="Times New Roman"/>
          <w:b/>
          <w:bCs/>
          <w:szCs w:val="24"/>
          <w:lang w:val="hr-HR"/>
        </w:rPr>
      </w:pPr>
      <w:r w:rsidRPr="00F137CB">
        <w:rPr>
          <w:rFonts w:ascii="Times New Roman" w:hAnsi="Times New Roman"/>
          <w:b/>
          <w:bCs/>
          <w:szCs w:val="24"/>
          <w:lang w:val="hr-HR"/>
        </w:rPr>
        <w:t>Cilj donošenja Odluke:</w:t>
      </w:r>
    </w:p>
    <w:p w14:paraId="280B921C" w14:textId="77777777" w:rsidR="003D7D44" w:rsidRPr="00F137CB" w:rsidRDefault="003D7D44" w:rsidP="003D7D44">
      <w:pPr>
        <w:jc w:val="both"/>
        <w:rPr>
          <w:lang w:val="hr-HR"/>
        </w:rPr>
      </w:pPr>
      <w:r w:rsidRPr="00F137CB">
        <w:rPr>
          <w:lang w:val="hr-HR"/>
        </w:rPr>
        <w:t>Cilj donošenja Odluke o osnivanju Savjeta mladih</w:t>
      </w:r>
      <w:r>
        <w:rPr>
          <w:lang w:val="hr-HR"/>
        </w:rPr>
        <w:t xml:space="preserve"> Grada Poreča-Parenzo</w:t>
      </w:r>
      <w:r w:rsidRPr="00F137CB">
        <w:rPr>
          <w:lang w:val="hr-HR"/>
        </w:rPr>
        <w:t xml:space="preserve"> je </w:t>
      </w:r>
      <w:r w:rsidRPr="00F137CB">
        <w:rPr>
          <w:rStyle w:val="Naglaeno"/>
          <w:b w:val="0"/>
          <w:bCs w:val="0"/>
          <w:lang w:val="hr-HR"/>
        </w:rPr>
        <w:t>osnovati</w:t>
      </w:r>
      <w:r w:rsidRPr="00F137CB">
        <w:rPr>
          <w:lang w:val="hr-HR"/>
        </w:rPr>
        <w:t xml:space="preserve"> savjetodavno tijelo koje će promicati prava, potrebe i interese mladih na području Grada Poreča-Parenzo te osigurati njegovo zakonito i učinkovito djelovanje.</w:t>
      </w:r>
    </w:p>
    <w:p w14:paraId="5EF0F378" w14:textId="77777777" w:rsidR="003D7D44" w:rsidRPr="00F137CB" w:rsidRDefault="003D7D44" w:rsidP="003D7D44">
      <w:pPr>
        <w:jc w:val="both"/>
        <w:rPr>
          <w:rFonts w:ascii="Times New Roman" w:hAnsi="Times New Roman"/>
          <w:b/>
          <w:bCs/>
          <w:szCs w:val="24"/>
          <w:lang w:val="hr-HR"/>
        </w:rPr>
      </w:pPr>
      <w:r w:rsidRPr="00F137CB">
        <w:rPr>
          <w:rFonts w:ascii="Times New Roman" w:hAnsi="Times New Roman"/>
          <w:b/>
          <w:bCs/>
          <w:szCs w:val="24"/>
          <w:lang w:val="hr-HR"/>
        </w:rPr>
        <w:t>Sredstva potrebna za ostvarenje Odluke:</w:t>
      </w:r>
    </w:p>
    <w:p w14:paraId="5CB91E61" w14:textId="77777777" w:rsidR="003D7D44" w:rsidRPr="00F137CB" w:rsidRDefault="003D7D44" w:rsidP="003D7D44">
      <w:pPr>
        <w:jc w:val="both"/>
        <w:rPr>
          <w:rFonts w:ascii="Times New Roman" w:hAnsi="Times New Roman"/>
          <w:bCs/>
          <w:szCs w:val="24"/>
          <w:lang w:val="hr-HR"/>
        </w:rPr>
      </w:pPr>
      <w:r w:rsidRPr="00F137CB">
        <w:rPr>
          <w:rFonts w:ascii="Times New Roman" w:hAnsi="Times New Roman"/>
          <w:bCs/>
          <w:szCs w:val="24"/>
          <w:lang w:val="hr-HR"/>
        </w:rPr>
        <w:t>Za ostvarenje predložene Odluke nisu potrebna sredstva iz Proračuna Grada Poreča</w:t>
      </w:r>
      <w:r w:rsidRPr="00F137CB">
        <w:rPr>
          <w:rFonts w:ascii="Times New Roman" w:hAnsi="Times New Roman"/>
          <w:b/>
          <w:bCs/>
          <w:szCs w:val="24"/>
          <w:lang w:val="hr-HR"/>
        </w:rPr>
        <w:t>-</w:t>
      </w:r>
      <w:r w:rsidRPr="00F137CB">
        <w:rPr>
          <w:rFonts w:ascii="Times New Roman" w:hAnsi="Times New Roman"/>
          <w:bCs/>
          <w:szCs w:val="24"/>
          <w:lang w:val="hr-HR"/>
        </w:rPr>
        <w:t xml:space="preserve">Parenzo. </w:t>
      </w:r>
    </w:p>
    <w:p w14:paraId="44CF5CA2" w14:textId="77777777" w:rsidR="003D7D44" w:rsidRPr="00F137CB" w:rsidRDefault="003D7D44" w:rsidP="003D7D44">
      <w:pPr>
        <w:jc w:val="both"/>
        <w:rPr>
          <w:rFonts w:ascii="Times New Roman" w:hAnsi="Times New Roman"/>
          <w:bCs/>
          <w:szCs w:val="24"/>
          <w:lang w:val="hr-HR"/>
        </w:rPr>
      </w:pPr>
    </w:p>
    <w:p w14:paraId="6221942F" w14:textId="77777777" w:rsidR="003D7D44" w:rsidRPr="00F137CB" w:rsidRDefault="003D7D44" w:rsidP="003D7D44">
      <w:pPr>
        <w:jc w:val="both"/>
        <w:rPr>
          <w:rFonts w:ascii="Times New Roman" w:hAnsi="Times New Roman"/>
          <w:szCs w:val="24"/>
          <w:lang w:val="hr-HR"/>
        </w:rPr>
      </w:pPr>
    </w:p>
    <w:p w14:paraId="3D3EA70A" w14:textId="77777777" w:rsidR="003D7D44" w:rsidRPr="00F137CB" w:rsidRDefault="003D7D44" w:rsidP="003D7D44">
      <w:pPr>
        <w:jc w:val="both"/>
        <w:rPr>
          <w:rFonts w:ascii="Times New Roman" w:hAnsi="Times New Roman"/>
          <w:szCs w:val="24"/>
          <w:lang w:val="hr-HR"/>
        </w:rPr>
      </w:pPr>
    </w:p>
    <w:p w14:paraId="279B0DEA" w14:textId="77777777" w:rsidR="003D7D44" w:rsidRPr="00F137CB" w:rsidRDefault="003D7D44" w:rsidP="003D7D44">
      <w:pPr>
        <w:rPr>
          <w:lang w:val="hr-HR"/>
        </w:rPr>
      </w:pPr>
    </w:p>
    <w:p w14:paraId="76A25BFC" w14:textId="77777777" w:rsidR="00734381" w:rsidRPr="00F137CB" w:rsidRDefault="00734381">
      <w:pPr>
        <w:rPr>
          <w:lang w:val="hr-HR"/>
        </w:rPr>
      </w:pPr>
    </w:p>
    <w:sectPr w:rsidR="00734381" w:rsidRPr="00F13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RO_Dutc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31D6"/>
    <w:multiLevelType w:val="hybridMultilevel"/>
    <w:tmpl w:val="C478B9F6"/>
    <w:lvl w:ilvl="0" w:tplc="9934DF9A">
      <w:start w:val="4"/>
      <w:numFmt w:val="bullet"/>
      <w:lvlText w:val="-"/>
      <w:lvlJc w:val="left"/>
      <w:pPr>
        <w:tabs>
          <w:tab w:val="num" w:pos="1065"/>
        </w:tabs>
        <w:ind w:left="1065" w:hanging="360"/>
      </w:pPr>
      <w:rPr>
        <w:rFonts w:ascii="Arial" w:eastAsia="Times New Roman" w:hAnsi="Arial" w:cs="Arial"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1192DC8"/>
    <w:multiLevelType w:val="hybridMultilevel"/>
    <w:tmpl w:val="85DEFCA0"/>
    <w:lvl w:ilvl="0" w:tplc="413CE774">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2A75AF"/>
    <w:multiLevelType w:val="hybridMultilevel"/>
    <w:tmpl w:val="B5DEB1EA"/>
    <w:lvl w:ilvl="0" w:tplc="8EE203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27B5B"/>
    <w:multiLevelType w:val="hybridMultilevel"/>
    <w:tmpl w:val="B3C4EF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D396A06"/>
    <w:multiLevelType w:val="hybridMultilevel"/>
    <w:tmpl w:val="6FD24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451D60"/>
    <w:multiLevelType w:val="hybridMultilevel"/>
    <w:tmpl w:val="79C4D4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FD"/>
    <w:rsid w:val="0000080F"/>
    <w:rsid w:val="000F7931"/>
    <w:rsid w:val="00193B6B"/>
    <w:rsid w:val="002B5556"/>
    <w:rsid w:val="003750C7"/>
    <w:rsid w:val="003D5066"/>
    <w:rsid w:val="003D7D44"/>
    <w:rsid w:val="003F517D"/>
    <w:rsid w:val="00424261"/>
    <w:rsid w:val="00493D8C"/>
    <w:rsid w:val="004E5212"/>
    <w:rsid w:val="00532C4B"/>
    <w:rsid w:val="005D3244"/>
    <w:rsid w:val="005E5366"/>
    <w:rsid w:val="00641A82"/>
    <w:rsid w:val="00686C1B"/>
    <w:rsid w:val="006A440D"/>
    <w:rsid w:val="006B1025"/>
    <w:rsid w:val="006B251D"/>
    <w:rsid w:val="006F1C6E"/>
    <w:rsid w:val="0070057A"/>
    <w:rsid w:val="007015E6"/>
    <w:rsid w:val="0072346F"/>
    <w:rsid w:val="00734381"/>
    <w:rsid w:val="007D72F0"/>
    <w:rsid w:val="007F4663"/>
    <w:rsid w:val="0080481D"/>
    <w:rsid w:val="00831F2D"/>
    <w:rsid w:val="008C1066"/>
    <w:rsid w:val="008C4E85"/>
    <w:rsid w:val="008E1DD1"/>
    <w:rsid w:val="00915A65"/>
    <w:rsid w:val="00927EFD"/>
    <w:rsid w:val="00955D74"/>
    <w:rsid w:val="00A537E7"/>
    <w:rsid w:val="00AA3A86"/>
    <w:rsid w:val="00AA63EF"/>
    <w:rsid w:val="00B13ECE"/>
    <w:rsid w:val="00BB7393"/>
    <w:rsid w:val="00BD4DF4"/>
    <w:rsid w:val="00C0187A"/>
    <w:rsid w:val="00C07963"/>
    <w:rsid w:val="00CA1B2C"/>
    <w:rsid w:val="00D415A7"/>
    <w:rsid w:val="00DD7B60"/>
    <w:rsid w:val="00DE2E17"/>
    <w:rsid w:val="00DF2AD9"/>
    <w:rsid w:val="00E27F02"/>
    <w:rsid w:val="00E9664B"/>
    <w:rsid w:val="00F137CB"/>
    <w:rsid w:val="00F750F0"/>
    <w:rsid w:val="00F903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506C"/>
  <w15:chartTrackingRefBased/>
  <w15:docId w15:val="{167A7485-9C18-4FFF-8D33-C080915A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FD"/>
    <w:pPr>
      <w:overflowPunct w:val="0"/>
      <w:autoSpaceDE w:val="0"/>
      <w:autoSpaceDN w:val="0"/>
      <w:adjustRightInd w:val="0"/>
      <w:spacing w:after="0" w:line="240" w:lineRule="auto"/>
      <w:textAlignment w:val="baseline"/>
    </w:pPr>
    <w:rPr>
      <w:rFonts w:ascii="CRO_Dutch" w:eastAsia="Times New Roman" w:hAnsi="CRO_Dutch" w:cs="Times New Roman"/>
      <w:sz w:val="24"/>
      <w:szCs w:val="20"/>
      <w:lang w:val="en-GB"/>
    </w:rPr>
  </w:style>
  <w:style w:type="paragraph" w:styleId="Naslov1">
    <w:name w:val="heading 1"/>
    <w:basedOn w:val="Normal"/>
    <w:next w:val="Normal"/>
    <w:link w:val="Naslov1Char"/>
    <w:qFormat/>
    <w:rsid w:val="00927EFD"/>
    <w:pPr>
      <w:keepNext/>
      <w:spacing w:before="240" w:after="60"/>
      <w:outlineLvl w:val="0"/>
    </w:pPr>
    <w:rPr>
      <w:rFonts w:ascii="Calibri Light" w:hAnsi="Calibri Light"/>
      <w:b/>
      <w:bCs/>
      <w:kern w:val="32"/>
      <w:sz w:val="32"/>
      <w:szCs w:val="32"/>
    </w:rPr>
  </w:style>
  <w:style w:type="paragraph" w:styleId="Naslov3">
    <w:name w:val="heading 3"/>
    <w:basedOn w:val="Normal"/>
    <w:next w:val="Normal"/>
    <w:link w:val="Naslov3Char"/>
    <w:qFormat/>
    <w:rsid w:val="00927EFD"/>
    <w:pPr>
      <w:keepNext/>
      <w:overflowPunct/>
      <w:autoSpaceDE/>
      <w:autoSpaceDN/>
      <w:adjustRightInd/>
      <w:textAlignment w:val="auto"/>
      <w:outlineLvl w:val="2"/>
    </w:pPr>
    <w:rPr>
      <w:rFonts w:ascii="Tahoma" w:hAnsi="Tahoma" w:cs="Tahoma"/>
      <w:b/>
      <w:noProof/>
      <w:sz w:val="22"/>
      <w:szCs w:val="24"/>
    </w:rPr>
  </w:style>
  <w:style w:type="paragraph" w:styleId="Naslov4">
    <w:name w:val="heading 4"/>
    <w:basedOn w:val="Normal"/>
    <w:next w:val="Normal"/>
    <w:link w:val="Naslov4Char"/>
    <w:qFormat/>
    <w:rsid w:val="00927EFD"/>
    <w:pPr>
      <w:keepNext/>
      <w:overflowPunct/>
      <w:autoSpaceDE/>
      <w:autoSpaceDN/>
      <w:adjustRightInd/>
      <w:textAlignment w:val="auto"/>
      <w:outlineLvl w:val="3"/>
    </w:pPr>
    <w:rPr>
      <w:rFonts w:ascii="Tahoma" w:hAnsi="Tahoma" w:cs="Tahoma"/>
      <w:b/>
      <w:sz w:val="20"/>
      <w:szCs w:val="24"/>
      <w:lang w:val="de-DE"/>
    </w:rPr>
  </w:style>
  <w:style w:type="paragraph" w:styleId="Naslov8">
    <w:name w:val="heading 8"/>
    <w:basedOn w:val="Normal"/>
    <w:next w:val="Normal"/>
    <w:link w:val="Naslov8Char"/>
    <w:uiPriority w:val="9"/>
    <w:unhideWhenUsed/>
    <w:qFormat/>
    <w:rsid w:val="00927EFD"/>
    <w:pPr>
      <w:overflowPunct/>
      <w:autoSpaceDE/>
      <w:autoSpaceDN/>
      <w:adjustRightInd/>
      <w:spacing w:before="240" w:after="60"/>
      <w:textAlignment w:val="auto"/>
      <w:outlineLvl w:val="7"/>
    </w:pPr>
    <w:rPr>
      <w:rFonts w:ascii="Calibri" w:eastAsia="Malgun Gothic" w:hAnsi="Calibri"/>
      <w:i/>
      <w:iCs/>
      <w:szCs w:val="24"/>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27EFD"/>
    <w:rPr>
      <w:rFonts w:ascii="Calibri Light" w:eastAsia="Times New Roman" w:hAnsi="Calibri Light" w:cs="Times New Roman"/>
      <w:b/>
      <w:bCs/>
      <w:kern w:val="32"/>
      <w:sz w:val="32"/>
      <w:szCs w:val="32"/>
      <w:lang w:val="en-GB"/>
    </w:rPr>
  </w:style>
  <w:style w:type="character" w:customStyle="1" w:styleId="Naslov3Char">
    <w:name w:val="Naslov 3 Char"/>
    <w:basedOn w:val="Zadanifontodlomka"/>
    <w:link w:val="Naslov3"/>
    <w:rsid w:val="00927EFD"/>
    <w:rPr>
      <w:rFonts w:ascii="Tahoma" w:eastAsia="Times New Roman" w:hAnsi="Tahoma" w:cs="Tahoma"/>
      <w:b/>
      <w:noProof/>
      <w:szCs w:val="24"/>
      <w:lang w:val="en-GB"/>
    </w:rPr>
  </w:style>
  <w:style w:type="character" w:customStyle="1" w:styleId="Naslov4Char">
    <w:name w:val="Naslov 4 Char"/>
    <w:basedOn w:val="Zadanifontodlomka"/>
    <w:link w:val="Naslov4"/>
    <w:rsid w:val="00927EFD"/>
    <w:rPr>
      <w:rFonts w:ascii="Tahoma" w:eastAsia="Times New Roman" w:hAnsi="Tahoma" w:cs="Tahoma"/>
      <w:b/>
      <w:sz w:val="20"/>
      <w:szCs w:val="24"/>
      <w:lang w:val="de-DE"/>
    </w:rPr>
  </w:style>
  <w:style w:type="character" w:customStyle="1" w:styleId="Naslov8Char">
    <w:name w:val="Naslov 8 Char"/>
    <w:basedOn w:val="Zadanifontodlomka"/>
    <w:link w:val="Naslov8"/>
    <w:uiPriority w:val="9"/>
    <w:rsid w:val="00927EFD"/>
    <w:rPr>
      <w:rFonts w:ascii="Calibri" w:eastAsia="Malgun Gothic" w:hAnsi="Calibri" w:cs="Times New Roman"/>
      <w:i/>
      <w:iCs/>
      <w:sz w:val="24"/>
      <w:szCs w:val="24"/>
      <w:lang w:val="en-AU" w:eastAsia="hr-HR"/>
    </w:rPr>
  </w:style>
  <w:style w:type="paragraph" w:styleId="Uvuenotijeloteksta">
    <w:name w:val="Body Text Indent"/>
    <w:basedOn w:val="Normal"/>
    <w:link w:val="UvuenotijelotekstaChar"/>
    <w:rsid w:val="00927EFD"/>
    <w:pPr>
      <w:spacing w:after="120"/>
      <w:ind w:left="360"/>
    </w:pPr>
  </w:style>
  <w:style w:type="character" w:customStyle="1" w:styleId="UvuenotijelotekstaChar">
    <w:name w:val="Uvučeno tijelo teksta Char"/>
    <w:basedOn w:val="Zadanifontodlomka"/>
    <w:link w:val="Uvuenotijeloteksta"/>
    <w:rsid w:val="00927EFD"/>
    <w:rPr>
      <w:rFonts w:ascii="CRO_Dutch" w:eastAsia="Times New Roman" w:hAnsi="CRO_Dutch" w:cs="Times New Roman"/>
      <w:sz w:val="24"/>
      <w:szCs w:val="20"/>
      <w:lang w:val="en-GB"/>
    </w:rPr>
  </w:style>
  <w:style w:type="paragraph" w:styleId="Tijeloteksta">
    <w:name w:val="Body Text"/>
    <w:basedOn w:val="Normal"/>
    <w:link w:val="TijelotekstaChar"/>
    <w:rsid w:val="00927EFD"/>
    <w:pPr>
      <w:spacing w:after="120"/>
    </w:pPr>
  </w:style>
  <w:style w:type="character" w:customStyle="1" w:styleId="TijelotekstaChar">
    <w:name w:val="Tijelo teksta Char"/>
    <w:basedOn w:val="Zadanifontodlomka"/>
    <w:link w:val="Tijeloteksta"/>
    <w:rsid w:val="00927EFD"/>
    <w:rPr>
      <w:rFonts w:ascii="CRO_Dutch" w:eastAsia="Times New Roman" w:hAnsi="CRO_Dutch" w:cs="Times New Roman"/>
      <w:sz w:val="24"/>
      <w:szCs w:val="20"/>
      <w:lang w:val="en-GB"/>
    </w:rPr>
  </w:style>
  <w:style w:type="paragraph" w:styleId="Bezproreda">
    <w:name w:val="No Spacing"/>
    <w:qFormat/>
    <w:rsid w:val="00927EFD"/>
    <w:pPr>
      <w:spacing w:after="0" w:line="240" w:lineRule="auto"/>
    </w:pPr>
    <w:rPr>
      <w:rFonts w:ascii="Times New Roman" w:eastAsia="Times New Roman" w:hAnsi="Times New Roman" w:cs="Times New Roman"/>
      <w:sz w:val="20"/>
      <w:szCs w:val="20"/>
      <w:lang w:val="en-AU" w:eastAsia="hr-HR"/>
    </w:rPr>
  </w:style>
  <w:style w:type="paragraph" w:styleId="Tekstbalonia">
    <w:name w:val="Balloon Text"/>
    <w:basedOn w:val="Normal"/>
    <w:link w:val="TekstbaloniaChar"/>
    <w:rsid w:val="00927EFD"/>
    <w:rPr>
      <w:rFonts w:ascii="Tahoma" w:hAnsi="Tahoma" w:cs="Tahoma"/>
      <w:sz w:val="16"/>
      <w:szCs w:val="16"/>
    </w:rPr>
  </w:style>
  <w:style w:type="character" w:customStyle="1" w:styleId="TekstbaloniaChar">
    <w:name w:val="Tekst balončića Char"/>
    <w:basedOn w:val="Zadanifontodlomka"/>
    <w:link w:val="Tekstbalonia"/>
    <w:rsid w:val="00927EFD"/>
    <w:rPr>
      <w:rFonts w:ascii="Tahoma" w:eastAsia="Times New Roman" w:hAnsi="Tahoma" w:cs="Tahoma"/>
      <w:sz w:val="16"/>
      <w:szCs w:val="16"/>
      <w:lang w:val="en-GB"/>
    </w:rPr>
  </w:style>
  <w:style w:type="paragraph" w:customStyle="1" w:styleId="t-9-8">
    <w:name w:val="t-9-8"/>
    <w:basedOn w:val="Normal"/>
    <w:rsid w:val="003F517D"/>
    <w:pPr>
      <w:overflowPunct/>
      <w:autoSpaceDE/>
      <w:autoSpaceDN/>
      <w:adjustRightInd/>
      <w:spacing w:before="100" w:beforeAutospacing="1" w:after="100" w:afterAutospacing="1"/>
      <w:ind w:firstLine="709"/>
      <w:textAlignment w:val="auto"/>
    </w:pPr>
    <w:rPr>
      <w:rFonts w:ascii="Times New Roman" w:hAnsi="Times New Roman"/>
      <w:szCs w:val="24"/>
      <w:lang w:val="hr-HR" w:eastAsia="zh-CN"/>
    </w:rPr>
  </w:style>
  <w:style w:type="paragraph" w:customStyle="1" w:styleId="clanak">
    <w:name w:val="clanak"/>
    <w:basedOn w:val="Normal"/>
    <w:rsid w:val="003F517D"/>
    <w:pPr>
      <w:overflowPunct/>
      <w:autoSpaceDE/>
      <w:autoSpaceDN/>
      <w:adjustRightInd/>
      <w:spacing w:before="100" w:beforeAutospacing="1" w:after="100" w:afterAutospacing="1"/>
      <w:ind w:firstLine="709"/>
      <w:textAlignment w:val="auto"/>
    </w:pPr>
    <w:rPr>
      <w:rFonts w:ascii="Times New Roman" w:hAnsi="Times New Roman"/>
      <w:szCs w:val="24"/>
      <w:lang w:val="hr-HR" w:eastAsia="zh-CN"/>
    </w:rPr>
  </w:style>
  <w:style w:type="character" w:styleId="Naglaeno">
    <w:name w:val="Strong"/>
    <w:basedOn w:val="Zadanifontodlomka"/>
    <w:uiPriority w:val="22"/>
    <w:qFormat/>
    <w:rsid w:val="00C0187A"/>
    <w:rPr>
      <w:b/>
      <w:bCs/>
    </w:rPr>
  </w:style>
  <w:style w:type="paragraph" w:styleId="Odlomakpopisa">
    <w:name w:val="List Paragraph"/>
    <w:basedOn w:val="Normal"/>
    <w:uiPriority w:val="34"/>
    <w:qFormat/>
    <w:rsid w:val="008C1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9607">
      <w:bodyDiv w:val="1"/>
      <w:marLeft w:val="0"/>
      <w:marRight w:val="0"/>
      <w:marTop w:val="0"/>
      <w:marBottom w:val="0"/>
      <w:divBdr>
        <w:top w:val="none" w:sz="0" w:space="0" w:color="auto"/>
        <w:left w:val="none" w:sz="0" w:space="0" w:color="auto"/>
        <w:bottom w:val="none" w:sz="0" w:space="0" w:color="auto"/>
        <w:right w:val="none" w:sz="0" w:space="0" w:color="auto"/>
      </w:divBdr>
    </w:div>
    <w:div w:id="316569812">
      <w:bodyDiv w:val="1"/>
      <w:marLeft w:val="0"/>
      <w:marRight w:val="0"/>
      <w:marTop w:val="0"/>
      <w:marBottom w:val="0"/>
      <w:divBdr>
        <w:top w:val="none" w:sz="0" w:space="0" w:color="auto"/>
        <w:left w:val="none" w:sz="0" w:space="0" w:color="auto"/>
        <w:bottom w:val="none" w:sz="0" w:space="0" w:color="auto"/>
        <w:right w:val="none" w:sz="0" w:space="0" w:color="auto"/>
      </w:divBdr>
    </w:div>
    <w:div w:id="773280314">
      <w:bodyDiv w:val="1"/>
      <w:marLeft w:val="0"/>
      <w:marRight w:val="0"/>
      <w:marTop w:val="0"/>
      <w:marBottom w:val="0"/>
      <w:divBdr>
        <w:top w:val="none" w:sz="0" w:space="0" w:color="auto"/>
        <w:left w:val="none" w:sz="0" w:space="0" w:color="auto"/>
        <w:bottom w:val="none" w:sz="0" w:space="0" w:color="auto"/>
        <w:right w:val="none" w:sz="0" w:space="0" w:color="auto"/>
      </w:divBdr>
    </w:div>
    <w:div w:id="15587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4464-6199-4C51-BDDA-6ED28110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3721</Words>
  <Characters>21213</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Košeto</dc:creator>
  <cp:keywords/>
  <dc:description/>
  <cp:lastModifiedBy>Maja Šimonović Cvitko</cp:lastModifiedBy>
  <cp:revision>4</cp:revision>
  <cp:lastPrinted>2025-11-17T06:19:00Z</cp:lastPrinted>
  <dcterms:created xsi:type="dcterms:W3CDTF">2025-11-17T06:25:00Z</dcterms:created>
  <dcterms:modified xsi:type="dcterms:W3CDTF">2025-11-19T12:49:00Z</dcterms:modified>
</cp:coreProperties>
</file>